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2FAC" w14:textId="77777777" w:rsidR="003A0052" w:rsidRDefault="00062CCF" w:rsidP="00062CCF">
      <w:pPr>
        <w:widowControl w:val="0"/>
        <w:tabs>
          <w:tab w:val="left" w:pos="1"/>
          <w:tab w:val="right" w:pos="10599"/>
        </w:tabs>
        <w:autoSpaceDE w:val="0"/>
        <w:autoSpaceDN w:val="0"/>
        <w:adjustRightInd w:val="0"/>
        <w:spacing w:after="0" w:line="240" w:lineRule="auto"/>
        <w:rPr>
          <w:rFonts w:ascii="Arial" w:hAnsi="Arial" w:cs="Arial"/>
          <w:i/>
          <w:sz w:val="24"/>
          <w:szCs w:val="24"/>
        </w:rPr>
      </w:pPr>
      <w:r w:rsidRPr="00475B54">
        <w:rPr>
          <w:rFonts w:ascii="Arial" w:hAnsi="Arial" w:cs="Arial"/>
          <w:i/>
          <w:sz w:val="24"/>
          <w:szCs w:val="24"/>
        </w:rPr>
        <w:t xml:space="preserve">Note: </w:t>
      </w:r>
      <w:r w:rsidR="00A33B6E">
        <w:rPr>
          <w:rFonts w:ascii="Arial" w:hAnsi="Arial" w:cs="Arial"/>
          <w:i/>
          <w:sz w:val="24"/>
          <w:szCs w:val="24"/>
        </w:rPr>
        <w:t>T</w:t>
      </w:r>
      <w:r w:rsidRPr="00475B54">
        <w:rPr>
          <w:rFonts w:ascii="Arial" w:hAnsi="Arial" w:cs="Arial"/>
          <w:i/>
          <w:sz w:val="24"/>
          <w:szCs w:val="24"/>
        </w:rPr>
        <w:t>his template provides the minimum information elements for an SDS required by Schedule 1 of the</w:t>
      </w:r>
      <w:r w:rsidR="008D0910">
        <w:rPr>
          <w:rFonts w:ascii="Arial" w:hAnsi="Arial" w:cs="Arial"/>
          <w:i/>
          <w:sz w:val="24"/>
          <w:szCs w:val="24"/>
        </w:rPr>
        <w:t xml:space="preserve"> amended</w:t>
      </w:r>
      <w:r w:rsidRPr="00475B54">
        <w:rPr>
          <w:rFonts w:ascii="Arial" w:hAnsi="Arial" w:cs="Arial"/>
          <w:i/>
          <w:sz w:val="24"/>
          <w:szCs w:val="24"/>
        </w:rPr>
        <w:t xml:space="preserve"> Hazardous Products Regulations (HPR</w:t>
      </w:r>
      <w:r w:rsidR="008D0910">
        <w:rPr>
          <w:rFonts w:ascii="Arial" w:hAnsi="Arial" w:cs="Arial"/>
          <w:i/>
          <w:sz w:val="24"/>
          <w:szCs w:val="24"/>
        </w:rPr>
        <w:t xml:space="preserve"> amended on </w:t>
      </w:r>
    </w:p>
    <w:p w14:paraId="74CDB92F" w14:textId="7DDC035E" w:rsidR="00062CCF" w:rsidRPr="00475B54" w:rsidRDefault="008D0910" w:rsidP="00062CCF">
      <w:pPr>
        <w:widowControl w:val="0"/>
        <w:tabs>
          <w:tab w:val="left" w:pos="1"/>
          <w:tab w:val="right" w:pos="10599"/>
        </w:tabs>
        <w:autoSpaceDE w:val="0"/>
        <w:autoSpaceDN w:val="0"/>
        <w:adjustRightInd w:val="0"/>
        <w:spacing w:after="0" w:line="240" w:lineRule="auto"/>
        <w:rPr>
          <w:rFonts w:ascii="Arial" w:hAnsi="Arial" w:cs="Arial"/>
          <w:i/>
          <w:sz w:val="24"/>
          <w:szCs w:val="24"/>
        </w:rPr>
      </w:pPr>
      <w:r>
        <w:rPr>
          <w:rFonts w:ascii="Arial" w:hAnsi="Arial" w:cs="Arial"/>
          <w:i/>
          <w:sz w:val="24"/>
          <w:szCs w:val="24"/>
        </w:rPr>
        <w:t>De</w:t>
      </w:r>
      <w:r w:rsidR="003A0052">
        <w:rPr>
          <w:rFonts w:ascii="Arial" w:hAnsi="Arial" w:cs="Arial"/>
          <w:i/>
          <w:sz w:val="24"/>
          <w:szCs w:val="24"/>
        </w:rPr>
        <w:t xml:space="preserve">cember </w:t>
      </w:r>
      <w:r>
        <w:rPr>
          <w:rFonts w:ascii="Arial" w:hAnsi="Arial" w:cs="Arial"/>
          <w:i/>
          <w:sz w:val="24"/>
          <w:szCs w:val="24"/>
        </w:rPr>
        <w:t>15, 2022</w:t>
      </w:r>
      <w:r w:rsidR="00062CCF" w:rsidRPr="00475B54">
        <w:rPr>
          <w:rFonts w:ascii="Arial" w:hAnsi="Arial" w:cs="Arial"/>
          <w:i/>
          <w:sz w:val="24"/>
          <w:szCs w:val="24"/>
        </w:rPr>
        <w:t>)</w:t>
      </w:r>
      <w:r w:rsidR="006403A7">
        <w:rPr>
          <w:rFonts w:ascii="Arial" w:hAnsi="Arial" w:cs="Arial"/>
          <w:i/>
          <w:sz w:val="24"/>
          <w:szCs w:val="24"/>
        </w:rPr>
        <w:t xml:space="preserve"> </w:t>
      </w:r>
    </w:p>
    <w:p w14:paraId="13462920" w14:textId="77777777" w:rsidR="00062CCF" w:rsidRDefault="00062CCF" w:rsidP="005B224A">
      <w:pPr>
        <w:widowControl w:val="0"/>
        <w:tabs>
          <w:tab w:val="left" w:pos="1"/>
          <w:tab w:val="right" w:pos="10599"/>
        </w:tabs>
        <w:autoSpaceDE w:val="0"/>
        <w:autoSpaceDN w:val="0"/>
        <w:adjustRightInd w:val="0"/>
        <w:spacing w:after="0" w:line="240" w:lineRule="auto"/>
        <w:jc w:val="right"/>
        <w:rPr>
          <w:rFonts w:ascii="Arial" w:hAnsi="Arial" w:cs="Arial"/>
          <w:i/>
          <w:sz w:val="36"/>
          <w:szCs w:val="36"/>
        </w:rPr>
      </w:pPr>
    </w:p>
    <w:p w14:paraId="05A47D95" w14:textId="77777777" w:rsidR="00EA3C33" w:rsidRPr="007830E0" w:rsidRDefault="001A1250" w:rsidP="005B224A">
      <w:pPr>
        <w:widowControl w:val="0"/>
        <w:tabs>
          <w:tab w:val="left" w:pos="1"/>
          <w:tab w:val="right" w:pos="10599"/>
        </w:tabs>
        <w:autoSpaceDE w:val="0"/>
        <w:autoSpaceDN w:val="0"/>
        <w:adjustRightInd w:val="0"/>
        <w:spacing w:after="0" w:line="240" w:lineRule="auto"/>
        <w:jc w:val="right"/>
        <w:rPr>
          <w:rFonts w:ascii="Arial" w:hAnsi="Arial" w:cs="Arial"/>
          <w:b/>
          <w:bCs/>
          <w:sz w:val="40"/>
          <w:szCs w:val="40"/>
        </w:rPr>
      </w:pPr>
      <w:r w:rsidRPr="007830E0">
        <w:rPr>
          <w:rFonts w:ascii="Arial" w:hAnsi="Arial" w:cs="Arial"/>
          <w:bCs/>
          <w:i/>
          <w:sz w:val="40"/>
          <w:szCs w:val="40"/>
        </w:rPr>
        <w:t xml:space="preserve"> </w:t>
      </w:r>
      <w:r w:rsidR="00EA3C33" w:rsidRPr="007830E0">
        <w:rPr>
          <w:rFonts w:ascii="Arial" w:hAnsi="Arial" w:cs="Arial"/>
          <w:b/>
          <w:bCs/>
          <w:sz w:val="40"/>
          <w:szCs w:val="40"/>
        </w:rPr>
        <w:t>Safety Data Sheet</w:t>
      </w:r>
    </w:p>
    <w:p w14:paraId="12725F26" w14:textId="77777777" w:rsidR="007830E0" w:rsidRDefault="007830E0" w:rsidP="005B224A">
      <w:pPr>
        <w:widowControl w:val="0"/>
        <w:tabs>
          <w:tab w:val="left" w:pos="1"/>
          <w:tab w:val="right" w:pos="10599"/>
        </w:tabs>
        <w:autoSpaceDE w:val="0"/>
        <w:autoSpaceDN w:val="0"/>
        <w:adjustRightInd w:val="0"/>
        <w:spacing w:after="0" w:line="240" w:lineRule="auto"/>
        <w:jc w:val="right"/>
        <w:rPr>
          <w:rFonts w:ascii="Arial" w:hAnsi="Arial" w:cs="Arial"/>
          <w:b/>
          <w:bCs/>
          <w:sz w:val="30"/>
          <w:szCs w:val="30"/>
        </w:rPr>
      </w:pPr>
    </w:p>
    <w:p w14:paraId="48B8FA1D" w14:textId="77777777" w:rsidR="007830E0" w:rsidRDefault="007830E0" w:rsidP="005B224A">
      <w:pPr>
        <w:widowControl w:val="0"/>
        <w:tabs>
          <w:tab w:val="left" w:pos="1"/>
          <w:tab w:val="right" w:pos="10599"/>
        </w:tabs>
        <w:autoSpaceDE w:val="0"/>
        <w:autoSpaceDN w:val="0"/>
        <w:adjustRightInd w:val="0"/>
        <w:spacing w:after="0" w:line="240" w:lineRule="auto"/>
        <w:jc w:val="right"/>
        <w:rPr>
          <w:rFonts w:ascii="Arial" w:hAnsi="Arial" w:cs="Arial"/>
          <w:b/>
          <w:bCs/>
          <w:sz w:val="30"/>
          <w:szCs w:val="30"/>
        </w:rPr>
      </w:pPr>
    </w:p>
    <w:p w14:paraId="7B60050C" w14:textId="77777777" w:rsidR="00EA3C33" w:rsidRDefault="00EA3C33" w:rsidP="005B224A">
      <w:pPr>
        <w:widowControl w:val="0"/>
        <w:tabs>
          <w:tab w:val="center" w:pos="5355"/>
        </w:tabs>
        <w:autoSpaceDE w:val="0"/>
        <w:autoSpaceDN w:val="0"/>
        <w:adjustRightInd w:val="0"/>
        <w:spacing w:after="0" w:line="240" w:lineRule="auto"/>
        <w:rPr>
          <w:rFonts w:ascii="Arial" w:hAnsi="Arial" w:cs="Arial"/>
          <w:b/>
          <w:bCs/>
          <w:sz w:val="36"/>
          <w:szCs w:val="36"/>
        </w:rPr>
      </w:pPr>
      <w:r>
        <w:rPr>
          <w:rFonts w:ascii="Arial" w:hAnsi="Arial" w:cs="Arial"/>
          <w:b/>
          <w:bCs/>
          <w:sz w:val="36"/>
          <w:szCs w:val="36"/>
        </w:rPr>
        <w:tab/>
      </w:r>
      <w:r w:rsidR="003E0AF4">
        <w:rPr>
          <w:rFonts w:ascii="Arial" w:hAnsi="Arial" w:cs="Arial"/>
          <w:b/>
          <w:bCs/>
          <w:sz w:val="36"/>
          <w:szCs w:val="36"/>
        </w:rPr>
        <w:t xml:space="preserve">Product </w:t>
      </w:r>
      <w:r w:rsidR="00C0292F">
        <w:rPr>
          <w:rFonts w:ascii="Arial" w:hAnsi="Arial" w:cs="Arial"/>
          <w:b/>
          <w:bCs/>
          <w:sz w:val="36"/>
          <w:szCs w:val="36"/>
        </w:rPr>
        <w:t>Identifier</w:t>
      </w:r>
    </w:p>
    <w:p w14:paraId="2DAE8762" w14:textId="77777777" w:rsidR="007830E0" w:rsidRDefault="007830E0" w:rsidP="005B224A">
      <w:pPr>
        <w:widowControl w:val="0"/>
        <w:tabs>
          <w:tab w:val="center" w:pos="5355"/>
        </w:tabs>
        <w:autoSpaceDE w:val="0"/>
        <w:autoSpaceDN w:val="0"/>
        <w:adjustRightInd w:val="0"/>
        <w:spacing w:after="0" w:line="240" w:lineRule="auto"/>
        <w:rPr>
          <w:rFonts w:ascii="Arial" w:hAnsi="Arial" w:cs="Arial"/>
          <w:b/>
          <w:bCs/>
          <w:sz w:val="36"/>
          <w:szCs w:val="36"/>
        </w:rPr>
      </w:pPr>
    </w:p>
    <w:p w14:paraId="1B8C9558" w14:textId="77777777" w:rsidR="005B224A" w:rsidRDefault="005B224A" w:rsidP="005B224A">
      <w:pPr>
        <w:widowControl w:val="0"/>
        <w:autoSpaceDE w:val="0"/>
        <w:autoSpaceDN w:val="0"/>
        <w:adjustRightInd w:val="0"/>
        <w:spacing w:after="0" w:line="240" w:lineRule="auto"/>
        <w:rPr>
          <w:rFonts w:ascii="Arial" w:hAnsi="Arial" w:cs="Arial"/>
          <w:b/>
          <w:bCs/>
          <w:sz w:val="24"/>
          <w:szCs w:val="24"/>
        </w:rPr>
      </w:pPr>
    </w:p>
    <w:p w14:paraId="7B4A032B" w14:textId="77777777" w:rsidR="00EA3C33" w:rsidRDefault="00EA3C33" w:rsidP="005B224A">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SECTION 1. IDENTIFICATION</w:t>
      </w:r>
    </w:p>
    <w:p w14:paraId="61687D48" w14:textId="77777777" w:rsidR="00B2182E" w:rsidRPr="005D28EA" w:rsidRDefault="00B2182E" w:rsidP="005B224A">
      <w:pPr>
        <w:widowControl w:val="0"/>
        <w:autoSpaceDE w:val="0"/>
        <w:autoSpaceDN w:val="0"/>
        <w:adjustRightInd w:val="0"/>
        <w:spacing w:after="0" w:line="240" w:lineRule="auto"/>
        <w:rPr>
          <w:rFonts w:ascii="Arial" w:hAnsi="Arial" w:cs="Arial"/>
          <w:sz w:val="24"/>
          <w:szCs w:val="24"/>
          <w:u w:val="single"/>
        </w:rPr>
      </w:pPr>
    </w:p>
    <w:tbl>
      <w:tblPr>
        <w:tblW w:w="0" w:type="auto"/>
        <w:tblLook w:val="04A0" w:firstRow="1" w:lastRow="0" w:firstColumn="1" w:lastColumn="0" w:noHBand="0" w:noVBand="1"/>
      </w:tblPr>
      <w:tblGrid>
        <w:gridCol w:w="4219"/>
        <w:gridCol w:w="6077"/>
      </w:tblGrid>
      <w:tr w:rsidR="005B224A" w:rsidRPr="005D28EA" w14:paraId="0463EA64" w14:textId="77777777" w:rsidTr="005D28EA">
        <w:tc>
          <w:tcPr>
            <w:tcW w:w="4219" w:type="dxa"/>
          </w:tcPr>
          <w:p w14:paraId="009B2C52" w14:textId="77777777" w:rsidR="005B224A" w:rsidRPr="005D28EA" w:rsidRDefault="005B224A" w:rsidP="00A61F52">
            <w:pPr>
              <w:widowControl w:val="0"/>
              <w:autoSpaceDE w:val="0"/>
              <w:autoSpaceDN w:val="0"/>
              <w:adjustRightInd w:val="0"/>
              <w:spacing w:after="0" w:line="240" w:lineRule="auto"/>
              <w:rPr>
                <w:rFonts w:ascii="Arial" w:hAnsi="Arial" w:cs="Arial"/>
                <w:b/>
                <w:bCs/>
                <w:sz w:val="20"/>
                <w:szCs w:val="20"/>
              </w:rPr>
            </w:pPr>
            <w:r w:rsidRPr="005D28EA">
              <w:rPr>
                <w:rFonts w:ascii="Arial" w:hAnsi="Arial" w:cs="Arial"/>
                <w:b/>
                <w:bCs/>
                <w:sz w:val="20"/>
                <w:szCs w:val="20"/>
              </w:rPr>
              <w:t>Product Identifier</w:t>
            </w:r>
          </w:p>
        </w:tc>
        <w:tc>
          <w:tcPr>
            <w:tcW w:w="6077" w:type="dxa"/>
          </w:tcPr>
          <w:p w14:paraId="5BFFEE40" w14:textId="77777777" w:rsidR="005B224A" w:rsidRPr="005D28EA" w:rsidRDefault="005B224A" w:rsidP="00A61F52">
            <w:pPr>
              <w:widowControl w:val="0"/>
              <w:autoSpaceDE w:val="0"/>
              <w:autoSpaceDN w:val="0"/>
              <w:adjustRightInd w:val="0"/>
              <w:spacing w:after="0" w:line="240" w:lineRule="auto"/>
              <w:rPr>
                <w:rFonts w:ascii="Arial" w:hAnsi="Arial" w:cs="Arial"/>
                <w:sz w:val="20"/>
                <w:szCs w:val="20"/>
                <w:u w:val="single"/>
              </w:rPr>
            </w:pPr>
          </w:p>
        </w:tc>
      </w:tr>
      <w:tr w:rsidR="005B224A" w:rsidRPr="005D28EA" w14:paraId="1A7F2CBD" w14:textId="77777777" w:rsidTr="005D28EA">
        <w:tc>
          <w:tcPr>
            <w:tcW w:w="4219" w:type="dxa"/>
          </w:tcPr>
          <w:p w14:paraId="5CDBF855" w14:textId="7EF54E3F" w:rsidR="005B224A" w:rsidRPr="005D28EA" w:rsidRDefault="005B224A" w:rsidP="005D28EA">
            <w:pPr>
              <w:widowControl w:val="0"/>
              <w:tabs>
                <w:tab w:val="left" w:pos="0"/>
                <w:tab w:val="left" w:pos="2356"/>
              </w:tabs>
              <w:autoSpaceDE w:val="0"/>
              <w:autoSpaceDN w:val="0"/>
              <w:adjustRightInd w:val="0"/>
              <w:spacing w:after="0" w:line="240" w:lineRule="auto"/>
              <w:rPr>
                <w:rFonts w:ascii="Arial" w:hAnsi="Arial" w:cs="Arial"/>
                <w:b/>
                <w:bCs/>
                <w:sz w:val="20"/>
                <w:szCs w:val="20"/>
              </w:rPr>
            </w:pPr>
            <w:r w:rsidRPr="005D28EA">
              <w:rPr>
                <w:rFonts w:ascii="Arial" w:hAnsi="Arial" w:cs="Arial"/>
                <w:b/>
                <w:bCs/>
                <w:sz w:val="20"/>
                <w:szCs w:val="20"/>
              </w:rPr>
              <w:t>Other Means of Identification</w:t>
            </w:r>
          </w:p>
        </w:tc>
        <w:tc>
          <w:tcPr>
            <w:tcW w:w="6077" w:type="dxa"/>
          </w:tcPr>
          <w:p w14:paraId="7DD2C93D" w14:textId="77777777" w:rsidR="005B224A" w:rsidRPr="005D28EA" w:rsidRDefault="005B224A" w:rsidP="00A61F52">
            <w:pPr>
              <w:widowControl w:val="0"/>
              <w:autoSpaceDE w:val="0"/>
              <w:autoSpaceDN w:val="0"/>
              <w:adjustRightInd w:val="0"/>
              <w:spacing w:after="0" w:line="240" w:lineRule="auto"/>
              <w:rPr>
                <w:rFonts w:ascii="Arial" w:hAnsi="Arial" w:cs="Arial"/>
                <w:sz w:val="20"/>
                <w:szCs w:val="20"/>
                <w:u w:val="single"/>
              </w:rPr>
            </w:pPr>
          </w:p>
        </w:tc>
      </w:tr>
      <w:tr w:rsidR="005B224A" w:rsidRPr="005D28EA" w14:paraId="3B0ACB8B" w14:textId="77777777" w:rsidTr="005D28EA">
        <w:tc>
          <w:tcPr>
            <w:tcW w:w="4219" w:type="dxa"/>
          </w:tcPr>
          <w:p w14:paraId="1BE400A4" w14:textId="77777777" w:rsidR="005B224A" w:rsidRPr="005D28EA" w:rsidRDefault="005B224A" w:rsidP="00A61F52">
            <w:pPr>
              <w:widowControl w:val="0"/>
              <w:autoSpaceDE w:val="0"/>
              <w:autoSpaceDN w:val="0"/>
              <w:adjustRightInd w:val="0"/>
              <w:spacing w:after="0" w:line="240" w:lineRule="auto"/>
              <w:rPr>
                <w:rFonts w:ascii="Arial" w:hAnsi="Arial" w:cs="Arial"/>
                <w:b/>
                <w:bCs/>
                <w:sz w:val="20"/>
                <w:szCs w:val="20"/>
              </w:rPr>
            </w:pPr>
            <w:r w:rsidRPr="005D28EA">
              <w:rPr>
                <w:rFonts w:ascii="Arial" w:hAnsi="Arial" w:cs="Arial"/>
                <w:b/>
                <w:bCs/>
                <w:sz w:val="20"/>
                <w:szCs w:val="20"/>
              </w:rPr>
              <w:t>Recommended Use</w:t>
            </w:r>
          </w:p>
        </w:tc>
        <w:tc>
          <w:tcPr>
            <w:tcW w:w="6077" w:type="dxa"/>
          </w:tcPr>
          <w:p w14:paraId="14F94CFA" w14:textId="77777777" w:rsidR="005B224A" w:rsidRPr="005D28EA" w:rsidRDefault="005B224A" w:rsidP="00A61F52">
            <w:pPr>
              <w:widowControl w:val="0"/>
              <w:autoSpaceDE w:val="0"/>
              <w:autoSpaceDN w:val="0"/>
              <w:adjustRightInd w:val="0"/>
              <w:spacing w:after="0" w:line="240" w:lineRule="auto"/>
              <w:rPr>
                <w:rFonts w:ascii="Arial" w:hAnsi="Arial" w:cs="Arial"/>
                <w:sz w:val="20"/>
                <w:szCs w:val="20"/>
                <w:u w:val="single"/>
              </w:rPr>
            </w:pPr>
          </w:p>
        </w:tc>
      </w:tr>
      <w:tr w:rsidR="001F7A7E" w:rsidRPr="005D28EA" w14:paraId="4FD06947" w14:textId="77777777" w:rsidTr="005D28EA">
        <w:tc>
          <w:tcPr>
            <w:tcW w:w="4219" w:type="dxa"/>
          </w:tcPr>
          <w:p w14:paraId="282F5A3B" w14:textId="77777777" w:rsidR="001F7A7E" w:rsidRPr="005D28EA" w:rsidRDefault="001F7A7E" w:rsidP="00A61F52">
            <w:pPr>
              <w:widowControl w:val="0"/>
              <w:autoSpaceDE w:val="0"/>
              <w:autoSpaceDN w:val="0"/>
              <w:adjustRightInd w:val="0"/>
              <w:spacing w:after="0" w:line="240" w:lineRule="auto"/>
              <w:rPr>
                <w:rFonts w:ascii="Arial" w:hAnsi="Arial" w:cs="Arial"/>
                <w:b/>
                <w:bCs/>
                <w:sz w:val="20"/>
                <w:szCs w:val="20"/>
              </w:rPr>
            </w:pPr>
            <w:r w:rsidRPr="005D28EA">
              <w:rPr>
                <w:rFonts w:ascii="Arial" w:hAnsi="Arial" w:cs="Arial"/>
                <w:b/>
                <w:bCs/>
                <w:sz w:val="20"/>
                <w:szCs w:val="20"/>
              </w:rPr>
              <w:t>Restrictions on Use</w:t>
            </w:r>
          </w:p>
        </w:tc>
        <w:tc>
          <w:tcPr>
            <w:tcW w:w="6077" w:type="dxa"/>
          </w:tcPr>
          <w:p w14:paraId="3BA54EE5" w14:textId="77777777" w:rsidR="001F7A7E" w:rsidRPr="005D28EA" w:rsidRDefault="001F7A7E" w:rsidP="00A61F52">
            <w:pPr>
              <w:widowControl w:val="0"/>
              <w:autoSpaceDE w:val="0"/>
              <w:autoSpaceDN w:val="0"/>
              <w:adjustRightInd w:val="0"/>
              <w:spacing w:after="0" w:line="240" w:lineRule="auto"/>
              <w:rPr>
                <w:rFonts w:ascii="Arial" w:hAnsi="Arial" w:cs="Arial"/>
                <w:sz w:val="20"/>
                <w:szCs w:val="20"/>
                <w:u w:val="single"/>
              </w:rPr>
            </w:pPr>
          </w:p>
        </w:tc>
      </w:tr>
      <w:tr w:rsidR="001F7A7E" w:rsidRPr="005D28EA" w14:paraId="6E26B07A" w14:textId="77777777" w:rsidTr="005D28EA">
        <w:tc>
          <w:tcPr>
            <w:tcW w:w="4219" w:type="dxa"/>
          </w:tcPr>
          <w:p w14:paraId="0963AA94" w14:textId="77777777" w:rsidR="001F7A7E" w:rsidRPr="005D28EA" w:rsidRDefault="001F7A7E" w:rsidP="00A61F52">
            <w:pPr>
              <w:widowControl w:val="0"/>
              <w:tabs>
                <w:tab w:val="left" w:pos="0"/>
                <w:tab w:val="left" w:pos="2355"/>
              </w:tabs>
              <w:autoSpaceDE w:val="0"/>
              <w:autoSpaceDN w:val="0"/>
              <w:adjustRightInd w:val="0"/>
              <w:spacing w:after="0" w:line="240" w:lineRule="auto"/>
              <w:rPr>
                <w:rFonts w:ascii="Arial" w:hAnsi="Arial" w:cs="Arial"/>
                <w:b/>
                <w:bCs/>
                <w:sz w:val="20"/>
                <w:szCs w:val="20"/>
              </w:rPr>
            </w:pPr>
            <w:r w:rsidRPr="005D28EA">
              <w:rPr>
                <w:rFonts w:ascii="Arial" w:hAnsi="Arial" w:cs="Arial"/>
                <w:b/>
                <w:bCs/>
                <w:sz w:val="20"/>
                <w:szCs w:val="20"/>
              </w:rPr>
              <w:t>Initial Supplier Identifier</w:t>
            </w:r>
          </w:p>
        </w:tc>
        <w:tc>
          <w:tcPr>
            <w:tcW w:w="6077" w:type="dxa"/>
          </w:tcPr>
          <w:p w14:paraId="4F93A4D0" w14:textId="77777777" w:rsidR="001F7A7E" w:rsidRPr="005D28EA" w:rsidRDefault="001F7A7E" w:rsidP="00A61F52">
            <w:pPr>
              <w:widowControl w:val="0"/>
              <w:autoSpaceDE w:val="0"/>
              <w:autoSpaceDN w:val="0"/>
              <w:adjustRightInd w:val="0"/>
              <w:spacing w:after="0" w:line="240" w:lineRule="auto"/>
              <w:rPr>
                <w:rFonts w:ascii="Arial" w:hAnsi="Arial" w:cs="Arial"/>
                <w:sz w:val="20"/>
                <w:szCs w:val="20"/>
                <w:u w:val="single"/>
              </w:rPr>
            </w:pPr>
          </w:p>
        </w:tc>
      </w:tr>
      <w:tr w:rsidR="005B224A" w:rsidRPr="005D28EA" w14:paraId="6081F0CE" w14:textId="77777777" w:rsidTr="005D28EA">
        <w:tc>
          <w:tcPr>
            <w:tcW w:w="4219" w:type="dxa"/>
          </w:tcPr>
          <w:p w14:paraId="5D4D2E42" w14:textId="77777777" w:rsidR="005B224A" w:rsidRPr="005D28EA" w:rsidRDefault="00231F1B" w:rsidP="00A61F52">
            <w:pPr>
              <w:widowControl w:val="0"/>
              <w:autoSpaceDE w:val="0"/>
              <w:autoSpaceDN w:val="0"/>
              <w:adjustRightInd w:val="0"/>
              <w:spacing w:after="0" w:line="240" w:lineRule="auto"/>
              <w:rPr>
                <w:rFonts w:ascii="Arial" w:hAnsi="Arial" w:cs="Arial"/>
                <w:b/>
                <w:bCs/>
                <w:sz w:val="20"/>
                <w:szCs w:val="20"/>
              </w:rPr>
            </w:pPr>
            <w:r w:rsidRPr="005D28EA">
              <w:rPr>
                <w:rFonts w:ascii="Arial" w:hAnsi="Arial" w:cs="Arial"/>
                <w:b/>
                <w:bCs/>
                <w:sz w:val="20"/>
                <w:szCs w:val="20"/>
              </w:rPr>
              <w:t>Emergency Telephone Number</w:t>
            </w:r>
          </w:p>
        </w:tc>
        <w:tc>
          <w:tcPr>
            <w:tcW w:w="6077" w:type="dxa"/>
          </w:tcPr>
          <w:p w14:paraId="74F47037" w14:textId="77777777" w:rsidR="005B224A" w:rsidRPr="005D28EA" w:rsidRDefault="005B224A" w:rsidP="00A61F52">
            <w:pPr>
              <w:widowControl w:val="0"/>
              <w:autoSpaceDE w:val="0"/>
              <w:autoSpaceDN w:val="0"/>
              <w:adjustRightInd w:val="0"/>
              <w:spacing w:after="0" w:line="240" w:lineRule="auto"/>
              <w:rPr>
                <w:rFonts w:ascii="Arial" w:hAnsi="Arial" w:cs="Arial"/>
                <w:sz w:val="20"/>
                <w:szCs w:val="20"/>
                <w:u w:val="single"/>
              </w:rPr>
            </w:pPr>
          </w:p>
        </w:tc>
      </w:tr>
    </w:tbl>
    <w:p w14:paraId="73FFEE5E" w14:textId="77777777" w:rsidR="00926CCD" w:rsidRDefault="00926CCD" w:rsidP="005B224A">
      <w:pPr>
        <w:widowControl w:val="0"/>
        <w:tabs>
          <w:tab w:val="left" w:pos="110"/>
        </w:tabs>
        <w:autoSpaceDE w:val="0"/>
        <w:autoSpaceDN w:val="0"/>
        <w:adjustRightInd w:val="0"/>
        <w:spacing w:after="0" w:line="240" w:lineRule="auto"/>
        <w:rPr>
          <w:rFonts w:ascii="Arial" w:hAnsi="Arial" w:cs="Arial"/>
          <w:b/>
          <w:bCs/>
          <w:sz w:val="24"/>
          <w:szCs w:val="24"/>
        </w:rPr>
      </w:pPr>
    </w:p>
    <w:p w14:paraId="3C687CB1" w14:textId="77777777" w:rsidR="00BC2D16" w:rsidRDefault="00BC2D16" w:rsidP="005B224A">
      <w:pPr>
        <w:widowControl w:val="0"/>
        <w:tabs>
          <w:tab w:val="left" w:pos="110"/>
        </w:tabs>
        <w:autoSpaceDE w:val="0"/>
        <w:autoSpaceDN w:val="0"/>
        <w:adjustRightInd w:val="0"/>
        <w:spacing w:after="0" w:line="240" w:lineRule="auto"/>
        <w:rPr>
          <w:rFonts w:ascii="Arial" w:hAnsi="Arial" w:cs="Arial"/>
          <w:b/>
          <w:bCs/>
          <w:sz w:val="24"/>
          <w:szCs w:val="24"/>
        </w:rPr>
      </w:pPr>
    </w:p>
    <w:p w14:paraId="0F84658D" w14:textId="77777777" w:rsidR="00EA3C33" w:rsidRDefault="00EA3C33" w:rsidP="005B224A">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SECTION 2. HAZARD IDENTIFICATION</w:t>
      </w:r>
    </w:p>
    <w:p w14:paraId="65387E21" w14:textId="77777777" w:rsidR="005B224A" w:rsidRDefault="005B224A" w:rsidP="005B224A">
      <w:pPr>
        <w:widowControl w:val="0"/>
        <w:tabs>
          <w:tab w:val="left" w:pos="110"/>
        </w:tabs>
        <w:autoSpaceDE w:val="0"/>
        <w:autoSpaceDN w:val="0"/>
        <w:adjustRightInd w:val="0"/>
        <w:spacing w:after="0" w:line="240" w:lineRule="auto"/>
        <w:rPr>
          <w:rFonts w:ascii="Arial" w:hAnsi="Arial" w:cs="Arial"/>
          <w:sz w:val="20"/>
          <w:szCs w:val="20"/>
        </w:rPr>
      </w:pPr>
    </w:p>
    <w:tbl>
      <w:tblPr>
        <w:tblW w:w="0" w:type="auto"/>
        <w:tblLook w:val="04A0" w:firstRow="1" w:lastRow="0" w:firstColumn="1" w:lastColumn="0" w:noHBand="0" w:noVBand="1"/>
      </w:tblPr>
      <w:tblGrid>
        <w:gridCol w:w="2350"/>
        <w:gridCol w:w="7946"/>
      </w:tblGrid>
      <w:tr w:rsidR="00B2182E" w:rsidRPr="00A61F52" w14:paraId="42290B9E" w14:textId="77777777" w:rsidTr="00A61F52">
        <w:tc>
          <w:tcPr>
            <w:tcW w:w="2448" w:type="dxa"/>
          </w:tcPr>
          <w:p w14:paraId="434BA2C3" w14:textId="77777777" w:rsidR="00B2182E" w:rsidRPr="00A61F52" w:rsidRDefault="00B2182E" w:rsidP="00A61F52">
            <w:pPr>
              <w:widowControl w:val="0"/>
              <w:tabs>
                <w:tab w:val="left" w:pos="110"/>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Classification</w:t>
            </w:r>
          </w:p>
        </w:tc>
        <w:tc>
          <w:tcPr>
            <w:tcW w:w="8856" w:type="dxa"/>
          </w:tcPr>
          <w:p w14:paraId="47AFE676" w14:textId="77777777" w:rsidR="00B2182E" w:rsidRPr="00A61F52" w:rsidRDefault="00B2182E" w:rsidP="00A61F52">
            <w:pPr>
              <w:widowControl w:val="0"/>
              <w:tabs>
                <w:tab w:val="left" w:pos="110"/>
              </w:tabs>
              <w:autoSpaceDE w:val="0"/>
              <w:autoSpaceDN w:val="0"/>
              <w:adjustRightInd w:val="0"/>
              <w:spacing w:after="0" w:line="240" w:lineRule="auto"/>
              <w:rPr>
                <w:rFonts w:ascii="Arial" w:hAnsi="Arial" w:cs="Arial"/>
                <w:sz w:val="20"/>
                <w:szCs w:val="20"/>
              </w:rPr>
            </w:pPr>
          </w:p>
        </w:tc>
      </w:tr>
      <w:tr w:rsidR="00B2182E" w:rsidRPr="00A61F52" w14:paraId="05C8B721" w14:textId="77777777" w:rsidTr="00A61F52">
        <w:tc>
          <w:tcPr>
            <w:tcW w:w="2448" w:type="dxa"/>
          </w:tcPr>
          <w:p w14:paraId="3BAF8291" w14:textId="77777777" w:rsidR="00B2182E" w:rsidRPr="00A61F52" w:rsidRDefault="00B2182E" w:rsidP="00A61F52">
            <w:pPr>
              <w:widowControl w:val="0"/>
              <w:tabs>
                <w:tab w:val="left" w:pos="110"/>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Label Elements</w:t>
            </w:r>
          </w:p>
        </w:tc>
        <w:tc>
          <w:tcPr>
            <w:tcW w:w="8856" w:type="dxa"/>
          </w:tcPr>
          <w:p w14:paraId="5730CA2B" w14:textId="77777777" w:rsidR="00B2182E" w:rsidRPr="00A61F52" w:rsidRDefault="00B2182E" w:rsidP="00A61F52">
            <w:pPr>
              <w:widowControl w:val="0"/>
              <w:tabs>
                <w:tab w:val="left" w:pos="110"/>
              </w:tabs>
              <w:autoSpaceDE w:val="0"/>
              <w:autoSpaceDN w:val="0"/>
              <w:adjustRightInd w:val="0"/>
              <w:spacing w:after="0" w:line="240" w:lineRule="auto"/>
              <w:rPr>
                <w:rFonts w:ascii="Arial" w:hAnsi="Arial" w:cs="Arial"/>
                <w:sz w:val="20"/>
                <w:szCs w:val="20"/>
              </w:rPr>
            </w:pPr>
          </w:p>
        </w:tc>
      </w:tr>
      <w:tr w:rsidR="00B2182E" w:rsidRPr="00A61F52" w14:paraId="64533910" w14:textId="77777777" w:rsidTr="00A61F52">
        <w:tc>
          <w:tcPr>
            <w:tcW w:w="2448" w:type="dxa"/>
          </w:tcPr>
          <w:p w14:paraId="002628DC" w14:textId="77777777" w:rsidR="00B2182E" w:rsidRPr="00A61F52" w:rsidRDefault="0019095F" w:rsidP="00A61F52">
            <w:pPr>
              <w:widowControl w:val="0"/>
              <w:tabs>
                <w:tab w:val="left" w:pos="110"/>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Other Hazards</w:t>
            </w:r>
          </w:p>
        </w:tc>
        <w:tc>
          <w:tcPr>
            <w:tcW w:w="8856" w:type="dxa"/>
          </w:tcPr>
          <w:p w14:paraId="52FA386B" w14:textId="77777777" w:rsidR="00B2182E" w:rsidRPr="00A61F52" w:rsidRDefault="00B2182E" w:rsidP="00A61F52">
            <w:pPr>
              <w:widowControl w:val="0"/>
              <w:tabs>
                <w:tab w:val="left" w:pos="110"/>
              </w:tabs>
              <w:autoSpaceDE w:val="0"/>
              <w:autoSpaceDN w:val="0"/>
              <w:adjustRightInd w:val="0"/>
              <w:spacing w:after="0" w:line="240" w:lineRule="auto"/>
              <w:rPr>
                <w:rFonts w:ascii="Arial" w:hAnsi="Arial" w:cs="Arial"/>
                <w:sz w:val="20"/>
                <w:szCs w:val="20"/>
              </w:rPr>
            </w:pPr>
          </w:p>
        </w:tc>
      </w:tr>
    </w:tbl>
    <w:p w14:paraId="67C0FB05" w14:textId="77777777" w:rsidR="00B63ECC" w:rsidRDefault="00B63ECC" w:rsidP="005B224A">
      <w:pPr>
        <w:widowControl w:val="0"/>
        <w:tabs>
          <w:tab w:val="left" w:pos="110"/>
        </w:tabs>
        <w:autoSpaceDE w:val="0"/>
        <w:autoSpaceDN w:val="0"/>
        <w:adjustRightInd w:val="0"/>
        <w:spacing w:after="0" w:line="240" w:lineRule="auto"/>
        <w:rPr>
          <w:rFonts w:ascii="Arial" w:hAnsi="Arial" w:cs="Arial"/>
          <w:sz w:val="20"/>
          <w:szCs w:val="20"/>
        </w:rPr>
      </w:pPr>
    </w:p>
    <w:p w14:paraId="716AD158" w14:textId="77777777" w:rsidR="00BC2D16" w:rsidRDefault="00BC2D16" w:rsidP="005B224A">
      <w:pPr>
        <w:widowControl w:val="0"/>
        <w:tabs>
          <w:tab w:val="left" w:pos="110"/>
        </w:tabs>
        <w:autoSpaceDE w:val="0"/>
        <w:autoSpaceDN w:val="0"/>
        <w:adjustRightInd w:val="0"/>
        <w:spacing w:after="0" w:line="240" w:lineRule="auto"/>
        <w:rPr>
          <w:rFonts w:ascii="Arial" w:hAnsi="Arial" w:cs="Arial"/>
          <w:sz w:val="20"/>
          <w:szCs w:val="20"/>
        </w:rPr>
      </w:pPr>
    </w:p>
    <w:p w14:paraId="29EE17B4" w14:textId="77777777" w:rsidR="00EA3C33" w:rsidRDefault="00EA3C33" w:rsidP="005B224A">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SECTION 3. COMPOSITION/INFORMATION ON INGREDIENTS</w:t>
      </w:r>
    </w:p>
    <w:p w14:paraId="2E101C40" w14:textId="77777777" w:rsidR="00B63ECC" w:rsidRDefault="00EA3C33" w:rsidP="005B224A">
      <w:pPr>
        <w:widowControl w:val="0"/>
        <w:tabs>
          <w:tab w:val="left" w:pos="110"/>
        </w:tabs>
        <w:autoSpaceDE w:val="0"/>
        <w:autoSpaceDN w:val="0"/>
        <w:adjustRightInd w:val="0"/>
        <w:spacing w:after="0" w:line="240" w:lineRule="auto"/>
        <w:rPr>
          <w:rFonts w:ascii="Arial" w:hAnsi="Arial" w:cs="Arial"/>
          <w:sz w:val="18"/>
          <w:szCs w:val="18"/>
        </w:rPr>
      </w:pPr>
      <w:r>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063"/>
        <w:gridCol w:w="1942"/>
        <w:gridCol w:w="2267"/>
        <w:gridCol w:w="3221"/>
      </w:tblGrid>
      <w:tr w:rsidR="00062CCF" w:rsidRPr="00A61F52" w14:paraId="762A5716" w14:textId="77777777" w:rsidTr="00A61F52">
        <w:tc>
          <w:tcPr>
            <w:tcW w:w="1956" w:type="dxa"/>
          </w:tcPr>
          <w:p w14:paraId="3B187E25"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r w:rsidRPr="00A61F52">
              <w:rPr>
                <w:rFonts w:ascii="Arial" w:hAnsi="Arial" w:cs="Arial"/>
                <w:b/>
                <w:bCs/>
                <w:sz w:val="20"/>
                <w:szCs w:val="20"/>
              </w:rPr>
              <w:t>Chemical Name</w:t>
            </w:r>
          </w:p>
        </w:tc>
        <w:tc>
          <w:tcPr>
            <w:tcW w:w="1156" w:type="dxa"/>
          </w:tcPr>
          <w:p w14:paraId="35AC2271"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r w:rsidRPr="00A61F52">
              <w:rPr>
                <w:rFonts w:ascii="Arial" w:hAnsi="Arial" w:cs="Arial"/>
                <w:b/>
                <w:bCs/>
                <w:sz w:val="20"/>
                <w:szCs w:val="20"/>
              </w:rPr>
              <w:t>CAS No.</w:t>
            </w:r>
          </w:p>
        </w:tc>
        <w:tc>
          <w:tcPr>
            <w:tcW w:w="2024" w:type="dxa"/>
          </w:tcPr>
          <w:p w14:paraId="27B20A17"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b/>
                <w:sz w:val="20"/>
                <w:szCs w:val="20"/>
              </w:rPr>
            </w:pPr>
            <w:r w:rsidRPr="00A61F52">
              <w:rPr>
                <w:rFonts w:ascii="Arial" w:hAnsi="Arial" w:cs="Arial"/>
                <w:b/>
                <w:sz w:val="20"/>
                <w:szCs w:val="20"/>
              </w:rPr>
              <w:t>Concentration</w:t>
            </w:r>
          </w:p>
        </w:tc>
        <w:tc>
          <w:tcPr>
            <w:tcW w:w="2496" w:type="dxa"/>
          </w:tcPr>
          <w:p w14:paraId="7439E14E"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b/>
                <w:sz w:val="20"/>
                <w:szCs w:val="20"/>
              </w:rPr>
            </w:pPr>
            <w:r w:rsidRPr="00A61F52">
              <w:rPr>
                <w:rFonts w:ascii="Arial" w:hAnsi="Arial" w:cs="Arial"/>
                <w:b/>
                <w:sz w:val="20"/>
                <w:szCs w:val="20"/>
              </w:rPr>
              <w:t>Common name</w:t>
            </w:r>
            <w:r w:rsidR="00D915BC" w:rsidRPr="00A61F52">
              <w:rPr>
                <w:rFonts w:ascii="Arial" w:hAnsi="Arial" w:cs="Arial"/>
                <w:b/>
                <w:sz w:val="20"/>
                <w:szCs w:val="20"/>
              </w:rPr>
              <w:t xml:space="preserve"> </w:t>
            </w:r>
            <w:r w:rsidRPr="00A61F52">
              <w:rPr>
                <w:rFonts w:ascii="Arial" w:hAnsi="Arial" w:cs="Arial"/>
                <w:b/>
                <w:sz w:val="20"/>
                <w:szCs w:val="20"/>
              </w:rPr>
              <w:t>/</w:t>
            </w:r>
            <w:r w:rsidR="00B06730" w:rsidRPr="00A61F52">
              <w:rPr>
                <w:rFonts w:ascii="Arial" w:hAnsi="Arial" w:cs="Arial"/>
                <w:b/>
                <w:sz w:val="20"/>
                <w:szCs w:val="20"/>
              </w:rPr>
              <w:t xml:space="preserve"> </w:t>
            </w:r>
            <w:r w:rsidRPr="00A61F52">
              <w:rPr>
                <w:rFonts w:ascii="Arial" w:hAnsi="Arial" w:cs="Arial"/>
                <w:b/>
                <w:sz w:val="20"/>
                <w:szCs w:val="20"/>
              </w:rPr>
              <w:t>Synonyms</w:t>
            </w:r>
          </w:p>
        </w:tc>
        <w:tc>
          <w:tcPr>
            <w:tcW w:w="3672" w:type="dxa"/>
          </w:tcPr>
          <w:p w14:paraId="6B855C14"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b/>
                <w:sz w:val="20"/>
                <w:szCs w:val="20"/>
              </w:rPr>
            </w:pPr>
            <w:r w:rsidRPr="00A61F52">
              <w:rPr>
                <w:rFonts w:ascii="Arial" w:hAnsi="Arial" w:cs="Arial"/>
                <w:b/>
                <w:sz w:val="20"/>
                <w:szCs w:val="20"/>
              </w:rPr>
              <w:t>Other identifiers</w:t>
            </w:r>
          </w:p>
        </w:tc>
      </w:tr>
      <w:tr w:rsidR="00062CCF" w:rsidRPr="00A61F52" w14:paraId="2B9BF73B" w14:textId="77777777" w:rsidTr="00A61F52">
        <w:tc>
          <w:tcPr>
            <w:tcW w:w="1956" w:type="dxa"/>
          </w:tcPr>
          <w:p w14:paraId="515BCF84"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p>
        </w:tc>
        <w:tc>
          <w:tcPr>
            <w:tcW w:w="1156" w:type="dxa"/>
          </w:tcPr>
          <w:p w14:paraId="4A34E3C7"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p>
        </w:tc>
        <w:tc>
          <w:tcPr>
            <w:tcW w:w="2024" w:type="dxa"/>
          </w:tcPr>
          <w:p w14:paraId="6A13278D"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p>
        </w:tc>
        <w:tc>
          <w:tcPr>
            <w:tcW w:w="2496" w:type="dxa"/>
          </w:tcPr>
          <w:p w14:paraId="7BE13964"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p>
        </w:tc>
        <w:tc>
          <w:tcPr>
            <w:tcW w:w="3672" w:type="dxa"/>
          </w:tcPr>
          <w:p w14:paraId="0A63A41F"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p>
        </w:tc>
      </w:tr>
      <w:tr w:rsidR="00062CCF" w:rsidRPr="00A61F52" w14:paraId="07F0CC55" w14:textId="77777777" w:rsidTr="00A61F52">
        <w:tc>
          <w:tcPr>
            <w:tcW w:w="1956" w:type="dxa"/>
          </w:tcPr>
          <w:p w14:paraId="19684E3B"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p>
        </w:tc>
        <w:tc>
          <w:tcPr>
            <w:tcW w:w="1156" w:type="dxa"/>
          </w:tcPr>
          <w:p w14:paraId="518DDEF6"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p>
        </w:tc>
        <w:tc>
          <w:tcPr>
            <w:tcW w:w="2024" w:type="dxa"/>
          </w:tcPr>
          <w:p w14:paraId="4AAF5FAE"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p>
        </w:tc>
        <w:tc>
          <w:tcPr>
            <w:tcW w:w="2496" w:type="dxa"/>
          </w:tcPr>
          <w:p w14:paraId="44F667A8"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p>
        </w:tc>
        <w:tc>
          <w:tcPr>
            <w:tcW w:w="3672" w:type="dxa"/>
          </w:tcPr>
          <w:p w14:paraId="3BF382E1" w14:textId="77777777" w:rsidR="00062CCF" w:rsidRPr="00A61F52" w:rsidRDefault="00062CCF" w:rsidP="00A61F52">
            <w:pPr>
              <w:widowControl w:val="0"/>
              <w:tabs>
                <w:tab w:val="left" w:pos="110"/>
              </w:tabs>
              <w:autoSpaceDE w:val="0"/>
              <w:autoSpaceDN w:val="0"/>
              <w:adjustRightInd w:val="0"/>
              <w:spacing w:after="0" w:line="240" w:lineRule="auto"/>
              <w:rPr>
                <w:rFonts w:ascii="Arial" w:hAnsi="Arial" w:cs="Arial"/>
                <w:sz w:val="20"/>
                <w:szCs w:val="20"/>
              </w:rPr>
            </w:pPr>
          </w:p>
        </w:tc>
      </w:tr>
    </w:tbl>
    <w:p w14:paraId="3BDB7D25" w14:textId="77777777" w:rsidR="00B63ECC" w:rsidRDefault="00B63ECC" w:rsidP="005B224A">
      <w:pPr>
        <w:widowControl w:val="0"/>
        <w:tabs>
          <w:tab w:val="left" w:pos="110"/>
        </w:tabs>
        <w:autoSpaceDE w:val="0"/>
        <w:autoSpaceDN w:val="0"/>
        <w:adjustRightInd w:val="0"/>
        <w:spacing w:after="0" w:line="240" w:lineRule="auto"/>
        <w:rPr>
          <w:rFonts w:ascii="Arial" w:hAnsi="Arial" w:cs="Arial"/>
          <w:sz w:val="18"/>
          <w:szCs w:val="18"/>
        </w:rPr>
      </w:pPr>
    </w:p>
    <w:tbl>
      <w:tblPr>
        <w:tblW w:w="0" w:type="auto"/>
        <w:tblLook w:val="04A0" w:firstRow="1" w:lastRow="0" w:firstColumn="1" w:lastColumn="0" w:noHBand="0" w:noVBand="1"/>
      </w:tblPr>
      <w:tblGrid>
        <w:gridCol w:w="2284"/>
        <w:gridCol w:w="8012"/>
      </w:tblGrid>
      <w:tr w:rsidR="00017555" w:rsidRPr="00A61F52" w14:paraId="5C9B785D" w14:textId="77777777" w:rsidTr="00A61F52">
        <w:tc>
          <w:tcPr>
            <w:tcW w:w="2448" w:type="dxa"/>
          </w:tcPr>
          <w:p w14:paraId="6E5CCAFB" w14:textId="77777777" w:rsidR="00017555" w:rsidRPr="00A61F52" w:rsidRDefault="00017555" w:rsidP="00A61F52">
            <w:pPr>
              <w:widowControl w:val="0"/>
              <w:tabs>
                <w:tab w:val="left" w:pos="110"/>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Notes</w:t>
            </w:r>
          </w:p>
        </w:tc>
        <w:tc>
          <w:tcPr>
            <w:tcW w:w="8856" w:type="dxa"/>
          </w:tcPr>
          <w:p w14:paraId="78E3F784" w14:textId="77777777" w:rsidR="00017555" w:rsidRPr="00A61F52" w:rsidRDefault="00017555" w:rsidP="00A61F52">
            <w:pPr>
              <w:widowControl w:val="0"/>
              <w:tabs>
                <w:tab w:val="left" w:pos="110"/>
              </w:tabs>
              <w:autoSpaceDE w:val="0"/>
              <w:autoSpaceDN w:val="0"/>
              <w:adjustRightInd w:val="0"/>
              <w:spacing w:after="0" w:line="240" w:lineRule="auto"/>
              <w:rPr>
                <w:rFonts w:ascii="Arial" w:hAnsi="Arial" w:cs="Arial"/>
                <w:sz w:val="20"/>
                <w:szCs w:val="20"/>
              </w:rPr>
            </w:pPr>
          </w:p>
        </w:tc>
      </w:tr>
    </w:tbl>
    <w:p w14:paraId="536579E6" w14:textId="77777777" w:rsidR="00B63ECC" w:rsidRDefault="00B63ECC" w:rsidP="005B224A">
      <w:pPr>
        <w:widowControl w:val="0"/>
        <w:tabs>
          <w:tab w:val="left" w:pos="110"/>
        </w:tabs>
        <w:autoSpaceDE w:val="0"/>
        <w:autoSpaceDN w:val="0"/>
        <w:adjustRightInd w:val="0"/>
        <w:spacing w:after="0" w:line="240" w:lineRule="auto"/>
        <w:rPr>
          <w:rFonts w:ascii="Arial" w:hAnsi="Arial" w:cs="Arial"/>
          <w:b/>
          <w:bCs/>
          <w:sz w:val="24"/>
          <w:szCs w:val="24"/>
        </w:rPr>
      </w:pPr>
    </w:p>
    <w:p w14:paraId="77025EE4" w14:textId="77777777" w:rsidR="00BC2D16" w:rsidRDefault="00BC2D16" w:rsidP="005B224A">
      <w:pPr>
        <w:widowControl w:val="0"/>
        <w:tabs>
          <w:tab w:val="left" w:pos="110"/>
        </w:tabs>
        <w:autoSpaceDE w:val="0"/>
        <w:autoSpaceDN w:val="0"/>
        <w:adjustRightInd w:val="0"/>
        <w:spacing w:after="0" w:line="240" w:lineRule="auto"/>
        <w:rPr>
          <w:rFonts w:ascii="Arial" w:hAnsi="Arial" w:cs="Arial"/>
          <w:b/>
          <w:bCs/>
          <w:sz w:val="24"/>
          <w:szCs w:val="24"/>
        </w:rPr>
      </w:pPr>
    </w:p>
    <w:p w14:paraId="30FF5813" w14:textId="77777777" w:rsidR="00EA3C33" w:rsidRDefault="00EA3C33" w:rsidP="005B224A">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SECTION 4. FIRST-AID MEASURES</w:t>
      </w:r>
    </w:p>
    <w:p w14:paraId="4EE2A57F" w14:textId="77777777" w:rsidR="00AC7933" w:rsidRDefault="00AC7933" w:rsidP="005B224A">
      <w:pPr>
        <w:widowControl w:val="0"/>
        <w:tabs>
          <w:tab w:val="left" w:pos="110"/>
        </w:tabs>
        <w:autoSpaceDE w:val="0"/>
        <w:autoSpaceDN w:val="0"/>
        <w:adjustRightInd w:val="0"/>
        <w:spacing w:after="0" w:line="240" w:lineRule="auto"/>
        <w:rPr>
          <w:rFonts w:ascii="Arial" w:hAnsi="Arial" w:cs="Arial"/>
          <w:b/>
          <w:bCs/>
          <w:sz w:val="18"/>
          <w:szCs w:val="18"/>
        </w:rPr>
      </w:pPr>
    </w:p>
    <w:p w14:paraId="04F6484D" w14:textId="77777777" w:rsidR="00C64385" w:rsidRPr="00A61F52" w:rsidRDefault="00C64385" w:rsidP="00C64385">
      <w:pPr>
        <w:pStyle w:val="NormalWeb"/>
        <w:rPr>
          <w:rFonts w:ascii="Arial" w:hAnsi="Arial" w:cs="Arial"/>
          <w:sz w:val="20"/>
          <w:szCs w:val="20"/>
        </w:rPr>
      </w:pPr>
      <w:bookmarkStart w:id="0" w:name="Inhalation"/>
      <w:bookmarkEnd w:id="0"/>
      <w:r w:rsidRPr="00A61F52">
        <w:rPr>
          <w:rStyle w:val="boldnormal"/>
          <w:rFonts w:ascii="Arial" w:hAnsi="Arial" w:cs="Arial"/>
          <w:bCs/>
          <w:sz w:val="20"/>
          <w:szCs w:val="20"/>
        </w:rPr>
        <w:t>Inhalation</w:t>
      </w:r>
    </w:p>
    <w:p w14:paraId="77407661" w14:textId="77777777" w:rsidR="00C64385" w:rsidRPr="00A61F52" w:rsidRDefault="00C64385" w:rsidP="00C64385">
      <w:pPr>
        <w:pStyle w:val="NormalWeb"/>
        <w:rPr>
          <w:rStyle w:val="boldnormal"/>
          <w:rFonts w:ascii="Arial" w:hAnsi="Arial" w:cs="Arial"/>
          <w:bCs/>
          <w:sz w:val="20"/>
          <w:szCs w:val="20"/>
        </w:rPr>
      </w:pPr>
      <w:r w:rsidRPr="00A61F52">
        <w:rPr>
          <w:rStyle w:val="boldnormal"/>
          <w:rFonts w:ascii="Arial" w:hAnsi="Arial" w:cs="Arial"/>
          <w:bCs/>
          <w:sz w:val="20"/>
          <w:szCs w:val="20"/>
        </w:rPr>
        <w:t>Skin Contact</w:t>
      </w:r>
    </w:p>
    <w:p w14:paraId="7F0A6138" w14:textId="77777777" w:rsidR="00C64385" w:rsidRPr="00A61F52" w:rsidRDefault="00C64385" w:rsidP="00C64385">
      <w:pPr>
        <w:pStyle w:val="NormalWeb"/>
        <w:rPr>
          <w:rStyle w:val="boldnormal"/>
          <w:rFonts w:ascii="Arial" w:hAnsi="Arial" w:cs="Arial"/>
          <w:bCs/>
          <w:sz w:val="20"/>
          <w:szCs w:val="20"/>
        </w:rPr>
      </w:pPr>
      <w:r w:rsidRPr="00A61F52">
        <w:rPr>
          <w:rStyle w:val="boldnormal"/>
          <w:rFonts w:ascii="Arial" w:hAnsi="Arial" w:cs="Arial"/>
          <w:sz w:val="20"/>
          <w:szCs w:val="20"/>
        </w:rPr>
        <w:t>Eye Contact</w:t>
      </w:r>
      <w:r w:rsidRPr="00A61F52">
        <w:rPr>
          <w:rStyle w:val="boldnormal"/>
          <w:rFonts w:ascii="Arial" w:hAnsi="Arial" w:cs="Arial"/>
          <w:sz w:val="20"/>
          <w:szCs w:val="20"/>
        </w:rPr>
        <w:tab/>
      </w:r>
    </w:p>
    <w:p w14:paraId="4C409675" w14:textId="77777777" w:rsidR="00C64385" w:rsidRPr="00A61F52" w:rsidRDefault="00C64385" w:rsidP="00C64385">
      <w:pPr>
        <w:pStyle w:val="NormalWeb"/>
        <w:rPr>
          <w:rStyle w:val="boldnormal"/>
          <w:rFonts w:ascii="Arial" w:hAnsi="Arial" w:cs="Arial"/>
          <w:sz w:val="20"/>
          <w:szCs w:val="20"/>
        </w:rPr>
      </w:pPr>
      <w:r w:rsidRPr="00A61F52">
        <w:rPr>
          <w:rStyle w:val="boldnormal"/>
          <w:rFonts w:ascii="Arial" w:hAnsi="Arial" w:cs="Arial"/>
          <w:sz w:val="20"/>
          <w:szCs w:val="20"/>
        </w:rPr>
        <w:t>Ingestion</w:t>
      </w:r>
    </w:p>
    <w:p w14:paraId="64D8DCBF" w14:textId="77777777" w:rsidR="00C64385" w:rsidRPr="00A61F52" w:rsidRDefault="00C64385" w:rsidP="00C64385">
      <w:pPr>
        <w:widowControl w:val="0"/>
        <w:tabs>
          <w:tab w:val="left" w:pos="0"/>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Most Important Symptoms</w:t>
      </w:r>
      <w:r>
        <w:rPr>
          <w:rFonts w:ascii="Arial" w:hAnsi="Arial" w:cs="Arial"/>
          <w:b/>
          <w:bCs/>
          <w:sz w:val="20"/>
          <w:szCs w:val="20"/>
        </w:rPr>
        <w:t xml:space="preserve"> (</w:t>
      </w:r>
      <w:r w:rsidRPr="00A61F52">
        <w:rPr>
          <w:rFonts w:ascii="Arial" w:hAnsi="Arial" w:cs="Arial"/>
          <w:b/>
          <w:bCs/>
          <w:sz w:val="20"/>
          <w:szCs w:val="20"/>
        </w:rPr>
        <w:t>Effects, Acute and Delayed</w:t>
      </w:r>
      <w:r>
        <w:rPr>
          <w:rFonts w:ascii="Arial" w:hAnsi="Arial" w:cs="Arial"/>
          <w:b/>
          <w:bCs/>
          <w:sz w:val="20"/>
          <w:szCs w:val="20"/>
        </w:rPr>
        <w:t>)</w:t>
      </w:r>
    </w:p>
    <w:p w14:paraId="53FE696B" w14:textId="6E9967D9" w:rsidR="00AC7933" w:rsidRDefault="00C64385" w:rsidP="00C64385">
      <w:pPr>
        <w:widowControl w:val="0"/>
        <w:tabs>
          <w:tab w:val="left" w:pos="110"/>
        </w:tabs>
        <w:autoSpaceDE w:val="0"/>
        <w:autoSpaceDN w:val="0"/>
        <w:adjustRightInd w:val="0"/>
        <w:spacing w:after="0" w:line="240" w:lineRule="auto"/>
        <w:rPr>
          <w:rFonts w:ascii="Arial" w:hAnsi="Arial" w:cs="Arial"/>
          <w:b/>
          <w:bCs/>
          <w:sz w:val="18"/>
          <w:szCs w:val="18"/>
        </w:rPr>
      </w:pPr>
      <w:r w:rsidRPr="00A61F52">
        <w:rPr>
          <w:rFonts w:ascii="Arial" w:hAnsi="Arial" w:cs="Arial"/>
          <w:b/>
          <w:bCs/>
          <w:sz w:val="20"/>
          <w:szCs w:val="20"/>
        </w:rPr>
        <w:t>Immediate Medical Attention and Special Treatment</w:t>
      </w:r>
    </w:p>
    <w:p w14:paraId="0E4FE557" w14:textId="77777777" w:rsidR="005D28EA" w:rsidRDefault="005D28EA" w:rsidP="005B224A">
      <w:pPr>
        <w:widowControl w:val="0"/>
        <w:tabs>
          <w:tab w:val="left" w:pos="110"/>
        </w:tabs>
        <w:autoSpaceDE w:val="0"/>
        <w:autoSpaceDN w:val="0"/>
        <w:adjustRightInd w:val="0"/>
        <w:spacing w:after="0" w:line="240" w:lineRule="auto"/>
        <w:rPr>
          <w:rFonts w:ascii="Arial" w:hAnsi="Arial" w:cs="Arial"/>
          <w:b/>
          <w:bCs/>
          <w:sz w:val="18"/>
          <w:szCs w:val="18"/>
        </w:rPr>
      </w:pPr>
    </w:p>
    <w:p w14:paraId="5B4E95C3" w14:textId="77777777" w:rsidR="005D28EA" w:rsidRDefault="005D28EA" w:rsidP="005B224A">
      <w:pPr>
        <w:widowControl w:val="0"/>
        <w:tabs>
          <w:tab w:val="left" w:pos="110"/>
        </w:tabs>
        <w:autoSpaceDE w:val="0"/>
        <w:autoSpaceDN w:val="0"/>
        <w:adjustRightInd w:val="0"/>
        <w:spacing w:after="0" w:line="240" w:lineRule="auto"/>
        <w:rPr>
          <w:rFonts w:ascii="Arial" w:hAnsi="Arial" w:cs="Arial"/>
          <w:b/>
          <w:bCs/>
          <w:sz w:val="18"/>
          <w:szCs w:val="18"/>
        </w:rPr>
      </w:pPr>
    </w:p>
    <w:p w14:paraId="621EFF3E" w14:textId="77777777" w:rsidR="00BC2D16" w:rsidRDefault="00BC2D16" w:rsidP="005B224A">
      <w:pPr>
        <w:widowControl w:val="0"/>
        <w:tabs>
          <w:tab w:val="left" w:pos="110"/>
        </w:tabs>
        <w:autoSpaceDE w:val="0"/>
        <w:autoSpaceDN w:val="0"/>
        <w:adjustRightInd w:val="0"/>
        <w:spacing w:after="0" w:line="240" w:lineRule="auto"/>
        <w:rPr>
          <w:rFonts w:ascii="Arial" w:hAnsi="Arial" w:cs="Arial"/>
          <w:b/>
          <w:bCs/>
          <w:sz w:val="18"/>
          <w:szCs w:val="18"/>
        </w:rPr>
      </w:pPr>
    </w:p>
    <w:p w14:paraId="5A32D167" w14:textId="0FBDD5CD" w:rsidR="00EA3C33" w:rsidRDefault="00C64385" w:rsidP="005B224A">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br/>
      </w:r>
      <w:r>
        <w:rPr>
          <w:rFonts w:ascii="Arial" w:hAnsi="Arial" w:cs="Arial"/>
          <w:b/>
          <w:bCs/>
          <w:sz w:val="24"/>
          <w:szCs w:val="24"/>
        </w:rPr>
        <w:br/>
      </w:r>
      <w:r>
        <w:rPr>
          <w:rFonts w:ascii="Arial" w:hAnsi="Arial" w:cs="Arial"/>
          <w:b/>
          <w:bCs/>
          <w:sz w:val="24"/>
          <w:szCs w:val="24"/>
        </w:rPr>
        <w:br/>
      </w:r>
      <w:r w:rsidR="00EA3C33">
        <w:rPr>
          <w:rFonts w:ascii="Arial" w:hAnsi="Arial" w:cs="Arial"/>
          <w:b/>
          <w:bCs/>
          <w:sz w:val="24"/>
          <w:szCs w:val="24"/>
        </w:rPr>
        <w:lastRenderedPageBreak/>
        <w:t>SECTION 5. FIRE-FIGHTING MEASURES</w:t>
      </w:r>
    </w:p>
    <w:p w14:paraId="6A983B20" w14:textId="77777777" w:rsidR="00B15841" w:rsidRDefault="00B15841" w:rsidP="005B224A">
      <w:pPr>
        <w:widowControl w:val="0"/>
        <w:tabs>
          <w:tab w:val="left" w:pos="110"/>
        </w:tabs>
        <w:autoSpaceDE w:val="0"/>
        <w:autoSpaceDN w:val="0"/>
        <w:adjustRightInd w:val="0"/>
        <w:spacing w:after="0" w:line="240" w:lineRule="auto"/>
        <w:rPr>
          <w:rFonts w:ascii="Arial" w:hAnsi="Arial" w:cs="Arial"/>
          <w:b/>
          <w:bCs/>
          <w:sz w:val="24"/>
          <w:szCs w:val="24"/>
        </w:rPr>
      </w:pPr>
    </w:p>
    <w:p w14:paraId="561E6EEB" w14:textId="77777777" w:rsidR="00C64385" w:rsidRPr="00A61F52" w:rsidRDefault="00C64385" w:rsidP="00C64385">
      <w:pPr>
        <w:pStyle w:val="NormalWeb"/>
        <w:rPr>
          <w:rFonts w:ascii="Arial" w:hAnsi="Arial" w:cs="Arial"/>
          <w:b/>
          <w:bCs/>
          <w:sz w:val="20"/>
          <w:szCs w:val="20"/>
        </w:rPr>
      </w:pPr>
      <w:bookmarkStart w:id="1" w:name="Extinguishing_Media"/>
      <w:bookmarkEnd w:id="1"/>
      <w:r w:rsidRPr="00A61F52">
        <w:rPr>
          <w:rStyle w:val="boldnormal"/>
          <w:rFonts w:ascii="Arial" w:hAnsi="Arial" w:cs="Arial"/>
          <w:bCs/>
          <w:sz w:val="20"/>
          <w:szCs w:val="20"/>
        </w:rPr>
        <w:t>Extinguishing Media</w:t>
      </w:r>
    </w:p>
    <w:p w14:paraId="6891FF7E" w14:textId="77777777" w:rsidR="00C64385" w:rsidRPr="005D28EA" w:rsidRDefault="00C64385" w:rsidP="00C64385">
      <w:pPr>
        <w:pStyle w:val="NormalWeb"/>
        <w:ind w:left="284" w:hanging="140"/>
        <w:rPr>
          <w:rFonts w:ascii="Arial" w:hAnsi="Arial" w:cs="Arial"/>
          <w:sz w:val="20"/>
          <w:szCs w:val="20"/>
        </w:rPr>
      </w:pPr>
      <w:r w:rsidRPr="005D28EA">
        <w:rPr>
          <w:rFonts w:ascii="Arial" w:hAnsi="Arial" w:cs="Arial"/>
          <w:sz w:val="20"/>
          <w:szCs w:val="20"/>
        </w:rPr>
        <w:t>Suitable Extinguishing Media</w:t>
      </w:r>
    </w:p>
    <w:p w14:paraId="4403619C" w14:textId="39C4E8C5" w:rsidR="00C64385" w:rsidRPr="005D28EA" w:rsidRDefault="00C64385" w:rsidP="00C64385">
      <w:pPr>
        <w:pStyle w:val="NormalWeb"/>
        <w:ind w:left="284" w:hanging="142"/>
        <w:rPr>
          <w:rStyle w:val="boldnormal"/>
          <w:rFonts w:ascii="Arial" w:hAnsi="Arial" w:cs="Arial"/>
          <w:sz w:val="20"/>
          <w:szCs w:val="20"/>
        </w:rPr>
      </w:pPr>
      <w:r w:rsidRPr="005D28EA">
        <w:rPr>
          <w:rFonts w:ascii="Arial" w:hAnsi="Arial" w:cs="Arial"/>
          <w:sz w:val="20"/>
          <w:szCs w:val="20"/>
        </w:rPr>
        <w:t>Unsuitable Extinguishing Media</w:t>
      </w:r>
    </w:p>
    <w:p w14:paraId="50C47989" w14:textId="77777777" w:rsidR="00C64385" w:rsidRPr="00A61F52" w:rsidRDefault="00C64385" w:rsidP="00C64385">
      <w:pPr>
        <w:pStyle w:val="NormalWeb"/>
        <w:rPr>
          <w:rStyle w:val="boldnormal"/>
          <w:rFonts w:ascii="Arial" w:hAnsi="Arial" w:cs="Arial"/>
          <w:bCs/>
          <w:sz w:val="20"/>
          <w:szCs w:val="20"/>
        </w:rPr>
      </w:pPr>
      <w:r w:rsidRPr="00A61F52">
        <w:rPr>
          <w:rStyle w:val="boldnormal"/>
          <w:rFonts w:ascii="Arial" w:hAnsi="Arial" w:cs="Arial"/>
          <w:bCs/>
          <w:sz w:val="20"/>
          <w:szCs w:val="20"/>
        </w:rPr>
        <w:t>Specific Hazards Arising from the Product</w:t>
      </w:r>
    </w:p>
    <w:p w14:paraId="5C01AD4E" w14:textId="277C44C7" w:rsidR="009748EF" w:rsidRDefault="00C64385" w:rsidP="00C64385">
      <w:pPr>
        <w:widowControl w:val="0"/>
        <w:tabs>
          <w:tab w:val="left" w:pos="110"/>
        </w:tabs>
        <w:autoSpaceDE w:val="0"/>
        <w:autoSpaceDN w:val="0"/>
        <w:adjustRightInd w:val="0"/>
        <w:spacing w:after="0" w:line="240" w:lineRule="auto"/>
        <w:rPr>
          <w:rFonts w:ascii="Arial" w:hAnsi="Arial" w:cs="Arial"/>
          <w:b/>
          <w:bCs/>
          <w:sz w:val="24"/>
          <w:szCs w:val="24"/>
        </w:rPr>
      </w:pPr>
      <w:r w:rsidRPr="00A61F52">
        <w:rPr>
          <w:rFonts w:ascii="Arial" w:hAnsi="Arial" w:cs="Arial"/>
          <w:b/>
          <w:bCs/>
          <w:sz w:val="20"/>
          <w:szCs w:val="20"/>
        </w:rPr>
        <w:t>Special Protective Equipment and Precautions for Fire-Fighters</w:t>
      </w:r>
    </w:p>
    <w:p w14:paraId="476265B9" w14:textId="77777777" w:rsidR="00BC2D16" w:rsidRDefault="00BC2D16" w:rsidP="005B224A">
      <w:pPr>
        <w:widowControl w:val="0"/>
        <w:tabs>
          <w:tab w:val="left" w:pos="110"/>
        </w:tabs>
        <w:autoSpaceDE w:val="0"/>
        <w:autoSpaceDN w:val="0"/>
        <w:adjustRightInd w:val="0"/>
        <w:spacing w:after="0" w:line="240" w:lineRule="auto"/>
        <w:rPr>
          <w:rFonts w:ascii="Arial" w:hAnsi="Arial" w:cs="Arial"/>
          <w:b/>
          <w:bCs/>
          <w:sz w:val="24"/>
          <w:szCs w:val="24"/>
        </w:rPr>
      </w:pPr>
    </w:p>
    <w:p w14:paraId="24E542A0" w14:textId="77777777" w:rsidR="00EA3C33" w:rsidRDefault="00EA3C33" w:rsidP="00BE1429">
      <w:pPr>
        <w:widowControl w:val="0"/>
        <w:tabs>
          <w:tab w:val="left" w:pos="109"/>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SECTION 6. ACCIDENTAL RELEASE MEASURES</w:t>
      </w:r>
    </w:p>
    <w:p w14:paraId="6C45845C" w14:textId="77777777" w:rsidR="00C64385" w:rsidRDefault="00C64385" w:rsidP="00C64385">
      <w:pPr>
        <w:widowControl w:val="0"/>
        <w:tabs>
          <w:tab w:val="left" w:pos="109"/>
        </w:tabs>
        <w:autoSpaceDE w:val="0"/>
        <w:autoSpaceDN w:val="0"/>
        <w:adjustRightInd w:val="0"/>
        <w:spacing w:after="0" w:line="240" w:lineRule="auto"/>
        <w:rPr>
          <w:rFonts w:ascii="Arial" w:hAnsi="Arial" w:cs="Arial"/>
          <w:b/>
          <w:bCs/>
          <w:sz w:val="24"/>
          <w:szCs w:val="24"/>
        </w:rPr>
      </w:pPr>
    </w:p>
    <w:p w14:paraId="07BFD596" w14:textId="77777777" w:rsidR="00C64385" w:rsidRPr="00A61F52" w:rsidRDefault="00C64385" w:rsidP="00C64385">
      <w:pPr>
        <w:pStyle w:val="NormalWeb"/>
        <w:rPr>
          <w:rFonts w:ascii="Arial" w:hAnsi="Arial" w:cs="Arial"/>
          <w:sz w:val="20"/>
          <w:szCs w:val="20"/>
        </w:rPr>
      </w:pPr>
      <w:r w:rsidRPr="00A61F52">
        <w:rPr>
          <w:rFonts w:ascii="Arial" w:hAnsi="Arial" w:cs="Arial"/>
          <w:b/>
          <w:bCs/>
          <w:sz w:val="20"/>
          <w:szCs w:val="20"/>
        </w:rPr>
        <w:t>Personal Precautions, Protective Equipment, and Emergency Procedures</w:t>
      </w:r>
    </w:p>
    <w:p w14:paraId="60EBA1D0" w14:textId="65718A05" w:rsidR="009B0AC1" w:rsidRDefault="00C64385" w:rsidP="00C64385">
      <w:pPr>
        <w:widowControl w:val="0"/>
        <w:tabs>
          <w:tab w:val="left" w:pos="110"/>
        </w:tabs>
        <w:autoSpaceDE w:val="0"/>
        <w:autoSpaceDN w:val="0"/>
        <w:adjustRightInd w:val="0"/>
        <w:spacing w:after="0" w:line="240" w:lineRule="auto"/>
        <w:rPr>
          <w:rFonts w:ascii="Arial" w:hAnsi="Arial" w:cs="Arial"/>
          <w:b/>
          <w:bCs/>
          <w:sz w:val="24"/>
          <w:szCs w:val="24"/>
        </w:rPr>
      </w:pPr>
      <w:r w:rsidRPr="00A61F52">
        <w:rPr>
          <w:rFonts w:ascii="Arial" w:hAnsi="Arial" w:cs="Arial"/>
          <w:b/>
          <w:bCs/>
          <w:sz w:val="20"/>
          <w:szCs w:val="20"/>
        </w:rPr>
        <w:t>Methods for Containment and Cleaning Up</w:t>
      </w:r>
    </w:p>
    <w:p w14:paraId="4AAB8181" w14:textId="77777777" w:rsidR="00BC2D16" w:rsidRDefault="00BC2D16" w:rsidP="005B224A">
      <w:pPr>
        <w:widowControl w:val="0"/>
        <w:tabs>
          <w:tab w:val="left" w:pos="110"/>
        </w:tabs>
        <w:autoSpaceDE w:val="0"/>
        <w:autoSpaceDN w:val="0"/>
        <w:adjustRightInd w:val="0"/>
        <w:spacing w:after="0" w:line="240" w:lineRule="auto"/>
        <w:rPr>
          <w:rFonts w:ascii="Arial" w:hAnsi="Arial" w:cs="Arial"/>
          <w:b/>
          <w:bCs/>
          <w:sz w:val="24"/>
          <w:szCs w:val="24"/>
        </w:rPr>
      </w:pPr>
    </w:p>
    <w:p w14:paraId="3094081B" w14:textId="77777777" w:rsidR="00EA3C33" w:rsidRDefault="009B0AC1" w:rsidP="005B224A">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w:t>
      </w:r>
      <w:r w:rsidR="00EA3C33">
        <w:rPr>
          <w:rFonts w:ascii="Arial" w:hAnsi="Arial" w:cs="Arial"/>
          <w:b/>
          <w:bCs/>
          <w:sz w:val="24"/>
          <w:szCs w:val="24"/>
        </w:rPr>
        <w:t>ECTION 7. HANDLING AND STORAGE</w:t>
      </w:r>
    </w:p>
    <w:p w14:paraId="3A07D045" w14:textId="77777777" w:rsidR="00FE2847" w:rsidRDefault="00EA3C33" w:rsidP="005B224A">
      <w:pPr>
        <w:widowControl w:val="0"/>
        <w:tabs>
          <w:tab w:val="left" w:pos="110"/>
        </w:tabs>
        <w:autoSpaceDE w:val="0"/>
        <w:autoSpaceDN w:val="0"/>
        <w:adjustRightInd w:val="0"/>
        <w:spacing w:after="0" w:line="240" w:lineRule="auto"/>
        <w:rPr>
          <w:rFonts w:ascii="Arial" w:hAnsi="Arial" w:cs="Arial"/>
          <w:b/>
          <w:bCs/>
          <w:sz w:val="18"/>
          <w:szCs w:val="18"/>
        </w:rPr>
      </w:pPr>
      <w:r>
        <w:rPr>
          <w:rFonts w:ascii="Arial" w:hAnsi="Arial" w:cs="Arial"/>
          <w:b/>
          <w:bCs/>
          <w:sz w:val="18"/>
          <w:szCs w:val="18"/>
        </w:rPr>
        <w:tab/>
      </w:r>
    </w:p>
    <w:p w14:paraId="6C2E1B41" w14:textId="77777777" w:rsidR="00C64385" w:rsidRPr="00A61F52" w:rsidRDefault="00C64385" w:rsidP="00C64385">
      <w:pPr>
        <w:pStyle w:val="NormalWeb"/>
        <w:rPr>
          <w:rFonts w:ascii="Arial" w:hAnsi="Arial" w:cs="Arial"/>
          <w:sz w:val="20"/>
          <w:szCs w:val="20"/>
        </w:rPr>
      </w:pPr>
      <w:r w:rsidRPr="00A61F52">
        <w:rPr>
          <w:rFonts w:ascii="Arial" w:hAnsi="Arial" w:cs="Arial"/>
          <w:b/>
          <w:bCs/>
          <w:sz w:val="20"/>
          <w:szCs w:val="20"/>
        </w:rPr>
        <w:t>Precautions for Safe Handling</w:t>
      </w:r>
    </w:p>
    <w:p w14:paraId="312EEA55" w14:textId="3FD8876C" w:rsidR="00FE2847" w:rsidRDefault="00C64385" w:rsidP="00C64385">
      <w:pPr>
        <w:widowControl w:val="0"/>
        <w:tabs>
          <w:tab w:val="left" w:pos="110"/>
        </w:tabs>
        <w:autoSpaceDE w:val="0"/>
        <w:autoSpaceDN w:val="0"/>
        <w:adjustRightInd w:val="0"/>
        <w:spacing w:after="0" w:line="240" w:lineRule="auto"/>
        <w:rPr>
          <w:rFonts w:ascii="Arial" w:hAnsi="Arial" w:cs="Arial"/>
          <w:b/>
          <w:bCs/>
          <w:sz w:val="18"/>
          <w:szCs w:val="18"/>
        </w:rPr>
      </w:pPr>
      <w:r w:rsidRPr="00A61F52">
        <w:rPr>
          <w:rStyle w:val="boldnormal"/>
          <w:rFonts w:ascii="Arial" w:hAnsi="Arial" w:cs="Arial"/>
          <w:bCs/>
          <w:sz w:val="20"/>
          <w:szCs w:val="20"/>
        </w:rPr>
        <w:t>Conditions for Safe Storage</w:t>
      </w:r>
    </w:p>
    <w:p w14:paraId="6FE094BE" w14:textId="77777777" w:rsidR="00FE2847" w:rsidRDefault="00FE2847" w:rsidP="005B224A">
      <w:pPr>
        <w:widowControl w:val="0"/>
        <w:tabs>
          <w:tab w:val="left" w:pos="110"/>
        </w:tabs>
        <w:autoSpaceDE w:val="0"/>
        <w:autoSpaceDN w:val="0"/>
        <w:adjustRightInd w:val="0"/>
        <w:spacing w:after="0" w:line="240" w:lineRule="auto"/>
        <w:rPr>
          <w:rFonts w:ascii="Arial" w:hAnsi="Arial" w:cs="Arial"/>
          <w:b/>
          <w:bCs/>
          <w:sz w:val="18"/>
          <w:szCs w:val="18"/>
        </w:rPr>
      </w:pPr>
    </w:p>
    <w:p w14:paraId="15B7435F" w14:textId="77777777" w:rsidR="00EA3C33" w:rsidRDefault="00EA3C33" w:rsidP="005B224A">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SECTION 8. EXPOSURE CONTROLS/PERSONAL PROTECTION</w:t>
      </w:r>
    </w:p>
    <w:p w14:paraId="32A06137" w14:textId="77777777" w:rsidR="00E5381E" w:rsidRDefault="00E5381E" w:rsidP="00E5381E">
      <w:pPr>
        <w:widowControl w:val="0"/>
        <w:tabs>
          <w:tab w:val="left" w:pos="110"/>
        </w:tabs>
        <w:autoSpaceDE w:val="0"/>
        <w:autoSpaceDN w:val="0"/>
        <w:adjustRightInd w:val="0"/>
        <w:spacing w:after="0" w:line="240" w:lineRule="auto"/>
        <w:rPr>
          <w:rFonts w:ascii="Arial" w:hAnsi="Arial" w:cs="Arial"/>
          <w:b/>
          <w:bCs/>
          <w:sz w:val="18"/>
          <w:szCs w:val="18"/>
        </w:rPr>
      </w:pPr>
    </w:p>
    <w:p w14:paraId="4DBE3C51" w14:textId="77777777" w:rsidR="00E5381E" w:rsidRPr="009A07E3" w:rsidRDefault="00E5381E" w:rsidP="000A3E2E">
      <w:pPr>
        <w:widowControl w:val="0"/>
        <w:tabs>
          <w:tab w:val="left" w:pos="110"/>
        </w:tabs>
        <w:autoSpaceDE w:val="0"/>
        <w:autoSpaceDN w:val="0"/>
        <w:adjustRightInd w:val="0"/>
        <w:spacing w:after="120" w:line="240" w:lineRule="auto"/>
        <w:rPr>
          <w:rFonts w:ascii="Arial" w:hAnsi="Arial" w:cs="Arial"/>
          <w:b/>
          <w:bCs/>
          <w:sz w:val="20"/>
          <w:szCs w:val="20"/>
        </w:rPr>
      </w:pPr>
      <w:r w:rsidRPr="009A07E3">
        <w:rPr>
          <w:rFonts w:ascii="Arial" w:hAnsi="Arial" w:cs="Arial"/>
          <w:b/>
          <w:bCs/>
          <w:sz w:val="20"/>
          <w:szCs w:val="20"/>
        </w:rPr>
        <w:t>Control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851"/>
        <w:gridCol w:w="1851"/>
        <w:gridCol w:w="1736"/>
        <w:gridCol w:w="1967"/>
      </w:tblGrid>
      <w:tr w:rsidR="00DE44C3" w:rsidRPr="00A61F52" w14:paraId="68A4F28E" w14:textId="77777777" w:rsidTr="00A61F52">
        <w:tc>
          <w:tcPr>
            <w:tcW w:w="1404" w:type="pct"/>
          </w:tcPr>
          <w:p w14:paraId="161CD841" w14:textId="77777777" w:rsidR="00DE44C3" w:rsidRPr="00A61F52" w:rsidRDefault="00DE44C3" w:rsidP="00A61F52">
            <w:pPr>
              <w:widowControl w:val="0"/>
              <w:tabs>
                <w:tab w:val="left" w:pos="110"/>
              </w:tabs>
              <w:autoSpaceDE w:val="0"/>
              <w:autoSpaceDN w:val="0"/>
              <w:adjustRightInd w:val="0"/>
              <w:spacing w:before="120" w:after="0" w:line="240" w:lineRule="auto"/>
              <w:rPr>
                <w:rFonts w:ascii="Arial" w:hAnsi="Arial" w:cs="Arial"/>
                <w:b/>
                <w:bCs/>
                <w:sz w:val="20"/>
                <w:szCs w:val="20"/>
              </w:rPr>
            </w:pPr>
            <w:r w:rsidRPr="00A61F52">
              <w:rPr>
                <w:rFonts w:ascii="Arial" w:hAnsi="Arial" w:cs="Arial"/>
                <w:b/>
                <w:bCs/>
                <w:sz w:val="20"/>
                <w:szCs w:val="20"/>
              </w:rPr>
              <w:t>Chemical Name</w:t>
            </w:r>
          </w:p>
        </w:tc>
        <w:tc>
          <w:tcPr>
            <w:tcW w:w="1798" w:type="pct"/>
            <w:gridSpan w:val="2"/>
          </w:tcPr>
          <w:p w14:paraId="6BA0ED82" w14:textId="77777777" w:rsidR="00DE44C3" w:rsidRPr="00A61F52" w:rsidRDefault="00DE44C3" w:rsidP="00A61F52">
            <w:pPr>
              <w:widowControl w:val="0"/>
              <w:tabs>
                <w:tab w:val="left" w:pos="110"/>
              </w:tabs>
              <w:autoSpaceDE w:val="0"/>
              <w:autoSpaceDN w:val="0"/>
              <w:adjustRightInd w:val="0"/>
              <w:spacing w:before="120" w:after="0" w:line="240" w:lineRule="auto"/>
              <w:jc w:val="center"/>
              <w:rPr>
                <w:rFonts w:ascii="Arial" w:hAnsi="Arial" w:cs="Arial"/>
                <w:b/>
                <w:bCs/>
                <w:sz w:val="20"/>
                <w:szCs w:val="20"/>
              </w:rPr>
            </w:pPr>
            <w:r w:rsidRPr="00A61F52">
              <w:rPr>
                <w:rFonts w:ascii="Arial" w:hAnsi="Arial" w:cs="Arial"/>
                <w:b/>
                <w:bCs/>
                <w:sz w:val="20"/>
                <w:szCs w:val="20"/>
              </w:rPr>
              <w:t>ACGIH® TLV®</w:t>
            </w:r>
          </w:p>
        </w:tc>
        <w:tc>
          <w:tcPr>
            <w:tcW w:w="1798" w:type="pct"/>
            <w:gridSpan w:val="2"/>
          </w:tcPr>
          <w:p w14:paraId="17C48166" w14:textId="77777777" w:rsidR="00DE44C3" w:rsidRPr="00A61F52" w:rsidRDefault="00DE44C3" w:rsidP="00A61F52">
            <w:pPr>
              <w:widowControl w:val="0"/>
              <w:tabs>
                <w:tab w:val="left" w:pos="110"/>
              </w:tabs>
              <w:autoSpaceDE w:val="0"/>
              <w:autoSpaceDN w:val="0"/>
              <w:adjustRightInd w:val="0"/>
              <w:spacing w:before="120" w:after="0" w:line="240" w:lineRule="auto"/>
              <w:jc w:val="center"/>
              <w:rPr>
                <w:rFonts w:ascii="Arial" w:hAnsi="Arial" w:cs="Arial"/>
                <w:b/>
                <w:bCs/>
                <w:sz w:val="20"/>
                <w:szCs w:val="20"/>
              </w:rPr>
            </w:pPr>
            <w:r w:rsidRPr="00A61F52">
              <w:rPr>
                <w:rFonts w:ascii="Arial" w:hAnsi="Arial" w:cs="Arial"/>
                <w:b/>
                <w:bCs/>
                <w:sz w:val="20"/>
                <w:szCs w:val="20"/>
              </w:rPr>
              <w:t>OSHA PEL</w:t>
            </w:r>
          </w:p>
        </w:tc>
      </w:tr>
      <w:tr w:rsidR="00DE44C3" w:rsidRPr="00A61F52" w14:paraId="4D657A1D" w14:textId="77777777" w:rsidTr="00A61F52">
        <w:tc>
          <w:tcPr>
            <w:tcW w:w="1404" w:type="pct"/>
          </w:tcPr>
          <w:p w14:paraId="1AFA1CE3" w14:textId="77777777" w:rsidR="00DE44C3" w:rsidRPr="00A61F52" w:rsidRDefault="00DE44C3" w:rsidP="00A61F52">
            <w:pPr>
              <w:widowControl w:val="0"/>
              <w:tabs>
                <w:tab w:val="left" w:pos="110"/>
              </w:tabs>
              <w:autoSpaceDE w:val="0"/>
              <w:autoSpaceDN w:val="0"/>
              <w:adjustRightInd w:val="0"/>
              <w:spacing w:before="60" w:after="60" w:line="240" w:lineRule="auto"/>
              <w:rPr>
                <w:rFonts w:ascii="Arial" w:hAnsi="Arial" w:cs="Arial"/>
                <w:b/>
                <w:bCs/>
                <w:sz w:val="20"/>
                <w:szCs w:val="20"/>
              </w:rPr>
            </w:pPr>
          </w:p>
        </w:tc>
        <w:tc>
          <w:tcPr>
            <w:tcW w:w="899" w:type="pct"/>
          </w:tcPr>
          <w:p w14:paraId="0832E824" w14:textId="77777777" w:rsidR="00DE44C3" w:rsidRPr="00A61F52" w:rsidRDefault="00DE44C3"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r w:rsidRPr="00A61F52">
              <w:rPr>
                <w:rFonts w:ascii="Arial" w:hAnsi="Arial" w:cs="Arial"/>
                <w:b/>
                <w:bCs/>
                <w:sz w:val="20"/>
                <w:szCs w:val="20"/>
              </w:rPr>
              <w:t>TWA</w:t>
            </w:r>
          </w:p>
        </w:tc>
        <w:tc>
          <w:tcPr>
            <w:tcW w:w="899" w:type="pct"/>
          </w:tcPr>
          <w:p w14:paraId="24005EFB" w14:textId="77777777" w:rsidR="00DE44C3" w:rsidRPr="00A61F52" w:rsidRDefault="00DE44C3"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r w:rsidRPr="00A61F52">
              <w:rPr>
                <w:rFonts w:ascii="Arial" w:hAnsi="Arial" w:cs="Arial"/>
                <w:b/>
                <w:bCs/>
                <w:sz w:val="20"/>
                <w:szCs w:val="20"/>
              </w:rPr>
              <w:t>STEL</w:t>
            </w:r>
          </w:p>
        </w:tc>
        <w:tc>
          <w:tcPr>
            <w:tcW w:w="843" w:type="pct"/>
          </w:tcPr>
          <w:p w14:paraId="3D489BF9" w14:textId="77777777" w:rsidR="00DE44C3" w:rsidRPr="00A61F52" w:rsidRDefault="00DE44C3"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r w:rsidRPr="00A61F52">
              <w:rPr>
                <w:rFonts w:ascii="Arial" w:hAnsi="Arial" w:cs="Arial"/>
                <w:b/>
                <w:bCs/>
                <w:sz w:val="20"/>
                <w:szCs w:val="20"/>
              </w:rPr>
              <w:t>TWA</w:t>
            </w:r>
          </w:p>
        </w:tc>
        <w:tc>
          <w:tcPr>
            <w:tcW w:w="955" w:type="pct"/>
          </w:tcPr>
          <w:p w14:paraId="259482AA" w14:textId="77777777" w:rsidR="00DE44C3" w:rsidRPr="00A61F52" w:rsidRDefault="00DE44C3"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r w:rsidRPr="00A61F52">
              <w:rPr>
                <w:rFonts w:ascii="Arial" w:hAnsi="Arial" w:cs="Arial"/>
                <w:b/>
                <w:bCs/>
                <w:sz w:val="20"/>
                <w:szCs w:val="20"/>
              </w:rPr>
              <w:t>STEL</w:t>
            </w:r>
          </w:p>
        </w:tc>
      </w:tr>
      <w:tr w:rsidR="00DE44C3" w:rsidRPr="00A61F52" w14:paraId="39340407" w14:textId="77777777" w:rsidTr="00A61F52">
        <w:tc>
          <w:tcPr>
            <w:tcW w:w="1404" w:type="pct"/>
          </w:tcPr>
          <w:p w14:paraId="490A99E1"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899" w:type="pct"/>
          </w:tcPr>
          <w:p w14:paraId="36BE236E"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899" w:type="pct"/>
          </w:tcPr>
          <w:p w14:paraId="376212DF"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843" w:type="pct"/>
          </w:tcPr>
          <w:p w14:paraId="487ABBAB"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955" w:type="pct"/>
          </w:tcPr>
          <w:p w14:paraId="277E73FA"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r>
      <w:tr w:rsidR="00DE44C3" w:rsidRPr="00A61F52" w14:paraId="14B2FF49" w14:textId="77777777" w:rsidTr="00A61F52">
        <w:tc>
          <w:tcPr>
            <w:tcW w:w="1404" w:type="pct"/>
          </w:tcPr>
          <w:p w14:paraId="1B8B61F4"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899" w:type="pct"/>
          </w:tcPr>
          <w:p w14:paraId="4D398636"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899" w:type="pct"/>
          </w:tcPr>
          <w:p w14:paraId="32DEA4C7"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843" w:type="pct"/>
          </w:tcPr>
          <w:p w14:paraId="226433FF"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955" w:type="pct"/>
          </w:tcPr>
          <w:p w14:paraId="792B7EF9"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r>
    </w:tbl>
    <w:p w14:paraId="31F84B7E" w14:textId="77777777" w:rsidR="00F56952" w:rsidRDefault="00F56952" w:rsidP="00F56952">
      <w:pPr>
        <w:widowControl w:val="0"/>
        <w:tabs>
          <w:tab w:val="center" w:pos="7109"/>
        </w:tabs>
        <w:autoSpaceDE w:val="0"/>
        <w:autoSpaceDN w:val="0"/>
        <w:adjustRightInd w:val="0"/>
        <w:spacing w:after="0" w:line="240" w:lineRule="auto"/>
        <w:rPr>
          <w:rFonts w:ascii="Arial" w:hAnsi="Arial" w:cs="Arial"/>
          <w:b/>
          <w:bCs/>
          <w:sz w:val="18"/>
          <w:szCs w:val="18"/>
        </w:rPr>
      </w:pPr>
    </w:p>
    <w:p w14:paraId="57215D90" w14:textId="77777777" w:rsidR="00C64385" w:rsidRPr="00A61F52" w:rsidRDefault="00C64385" w:rsidP="00C64385">
      <w:pPr>
        <w:pStyle w:val="NormalWeb"/>
        <w:rPr>
          <w:rStyle w:val="boldnormal"/>
          <w:rFonts w:ascii="Arial" w:hAnsi="Arial" w:cs="Arial"/>
          <w:bCs/>
          <w:sz w:val="20"/>
          <w:szCs w:val="20"/>
        </w:rPr>
      </w:pPr>
      <w:r>
        <w:rPr>
          <w:rStyle w:val="boldnormal"/>
          <w:rFonts w:ascii="Arial" w:hAnsi="Arial" w:cs="Arial"/>
          <w:bCs/>
          <w:sz w:val="20"/>
          <w:szCs w:val="20"/>
        </w:rPr>
        <w:t>Notes</w:t>
      </w:r>
    </w:p>
    <w:p w14:paraId="360F3A60" w14:textId="77777777" w:rsidR="00C64385" w:rsidRPr="00A61F52" w:rsidRDefault="00C64385" w:rsidP="00C64385">
      <w:pPr>
        <w:widowControl w:val="0"/>
        <w:tabs>
          <w:tab w:val="left" w:pos="0"/>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Appropriate Engineering Controls</w:t>
      </w:r>
    </w:p>
    <w:p w14:paraId="013F3F48" w14:textId="77777777" w:rsidR="00C64385" w:rsidRPr="00A61F52" w:rsidRDefault="00C64385" w:rsidP="00C64385">
      <w:pPr>
        <w:widowControl w:val="0"/>
        <w:tabs>
          <w:tab w:val="left" w:pos="0"/>
          <w:tab w:val="left" w:pos="144"/>
          <w:tab w:val="left" w:pos="2355"/>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Individual Protection Measures</w:t>
      </w:r>
    </w:p>
    <w:p w14:paraId="726B6ECA" w14:textId="77777777" w:rsidR="00C64385" w:rsidRPr="005D28EA" w:rsidRDefault="00C64385" w:rsidP="00C64385">
      <w:pPr>
        <w:widowControl w:val="0"/>
        <w:tabs>
          <w:tab w:val="left" w:pos="144"/>
          <w:tab w:val="left" w:pos="2355"/>
        </w:tabs>
        <w:autoSpaceDE w:val="0"/>
        <w:autoSpaceDN w:val="0"/>
        <w:adjustRightInd w:val="0"/>
        <w:spacing w:after="0" w:line="240" w:lineRule="auto"/>
        <w:ind w:left="144"/>
        <w:rPr>
          <w:rFonts w:ascii="Arial" w:hAnsi="Arial" w:cs="Arial"/>
          <w:sz w:val="20"/>
          <w:szCs w:val="20"/>
        </w:rPr>
      </w:pPr>
      <w:r w:rsidRPr="005D28EA">
        <w:rPr>
          <w:rFonts w:ascii="Arial" w:hAnsi="Arial" w:cs="Arial"/>
          <w:sz w:val="20"/>
          <w:szCs w:val="20"/>
        </w:rPr>
        <w:t>Eye/Face Protection</w:t>
      </w:r>
    </w:p>
    <w:p w14:paraId="1E864016" w14:textId="77777777" w:rsidR="00C64385" w:rsidRPr="005D28EA" w:rsidRDefault="00C64385" w:rsidP="00C64385">
      <w:pPr>
        <w:widowControl w:val="0"/>
        <w:tabs>
          <w:tab w:val="left" w:pos="0"/>
          <w:tab w:val="left" w:pos="144"/>
          <w:tab w:val="left" w:pos="2355"/>
        </w:tabs>
        <w:autoSpaceDE w:val="0"/>
        <w:autoSpaceDN w:val="0"/>
        <w:adjustRightInd w:val="0"/>
        <w:spacing w:after="0" w:line="240" w:lineRule="auto"/>
        <w:ind w:left="144"/>
        <w:rPr>
          <w:rFonts w:ascii="Arial" w:hAnsi="Arial" w:cs="Arial"/>
          <w:sz w:val="20"/>
          <w:szCs w:val="20"/>
        </w:rPr>
      </w:pPr>
      <w:r w:rsidRPr="005D28EA">
        <w:rPr>
          <w:rFonts w:ascii="Arial" w:hAnsi="Arial" w:cs="Arial"/>
          <w:sz w:val="20"/>
          <w:szCs w:val="20"/>
        </w:rPr>
        <w:t>Skin Protection</w:t>
      </w:r>
    </w:p>
    <w:p w14:paraId="54D6248B" w14:textId="1F553EDF" w:rsidR="006A23A4" w:rsidRDefault="00C64385" w:rsidP="00C64385">
      <w:pPr>
        <w:widowControl w:val="0"/>
        <w:tabs>
          <w:tab w:val="left" w:pos="110"/>
        </w:tabs>
        <w:autoSpaceDE w:val="0"/>
        <w:autoSpaceDN w:val="0"/>
        <w:adjustRightInd w:val="0"/>
        <w:spacing w:after="0" w:line="240" w:lineRule="auto"/>
        <w:rPr>
          <w:rFonts w:ascii="Arial" w:hAnsi="Arial" w:cs="Arial"/>
          <w:sz w:val="20"/>
          <w:szCs w:val="20"/>
        </w:rPr>
      </w:pPr>
      <w:r w:rsidRPr="005D28EA">
        <w:rPr>
          <w:rFonts w:ascii="Arial" w:hAnsi="Arial" w:cs="Arial"/>
          <w:sz w:val="20"/>
          <w:szCs w:val="20"/>
        </w:rPr>
        <w:t>Respiratory Protection</w:t>
      </w:r>
    </w:p>
    <w:p w14:paraId="3644CD6D" w14:textId="77777777" w:rsidR="00BC2D16" w:rsidRDefault="00BC2D16" w:rsidP="005B224A">
      <w:pPr>
        <w:widowControl w:val="0"/>
        <w:tabs>
          <w:tab w:val="left" w:pos="110"/>
        </w:tabs>
        <w:autoSpaceDE w:val="0"/>
        <w:autoSpaceDN w:val="0"/>
        <w:adjustRightInd w:val="0"/>
        <w:spacing w:after="0" w:line="240" w:lineRule="auto"/>
        <w:rPr>
          <w:rFonts w:ascii="Arial" w:hAnsi="Arial" w:cs="Arial"/>
          <w:sz w:val="20"/>
          <w:szCs w:val="20"/>
        </w:rPr>
      </w:pPr>
    </w:p>
    <w:p w14:paraId="08899BC7" w14:textId="77777777" w:rsidR="00EA3C33" w:rsidRDefault="00EA3C33" w:rsidP="005B224A">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SECTION 9. PHYSICAL AND CHEMICAL PROPERTIES</w:t>
      </w:r>
    </w:p>
    <w:p w14:paraId="2229D838" w14:textId="77777777" w:rsidR="00977A22" w:rsidRDefault="00977A22" w:rsidP="005B224A">
      <w:pPr>
        <w:widowControl w:val="0"/>
        <w:tabs>
          <w:tab w:val="left" w:pos="110"/>
        </w:tabs>
        <w:autoSpaceDE w:val="0"/>
        <w:autoSpaceDN w:val="0"/>
        <w:adjustRightInd w:val="0"/>
        <w:spacing w:after="0" w:line="240" w:lineRule="auto"/>
        <w:rPr>
          <w:rFonts w:ascii="Arial" w:hAnsi="Arial" w:cs="Arial"/>
          <w:b/>
          <w:bCs/>
        </w:rPr>
      </w:pPr>
    </w:p>
    <w:p w14:paraId="30AE1E19" w14:textId="77777777" w:rsidR="00C64385" w:rsidRPr="008C2BC0"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sidRPr="008C2BC0">
        <w:rPr>
          <w:rFonts w:ascii="Arial" w:hAnsi="Arial" w:cs="Arial"/>
          <w:b/>
          <w:bCs/>
          <w:sz w:val="20"/>
          <w:szCs w:val="20"/>
        </w:rPr>
        <w:t>Physical state</w:t>
      </w:r>
    </w:p>
    <w:p w14:paraId="22C56E70" w14:textId="77777777" w:rsidR="00C64385" w:rsidRPr="008C2BC0"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sidRPr="008C2BC0">
        <w:rPr>
          <w:rFonts w:ascii="Arial" w:hAnsi="Arial" w:cs="Arial"/>
          <w:b/>
          <w:bCs/>
          <w:sz w:val="20"/>
          <w:szCs w:val="20"/>
        </w:rPr>
        <w:t>Colour</w:t>
      </w:r>
    </w:p>
    <w:p w14:paraId="0B2A91DD" w14:textId="77777777" w:rsidR="00C64385" w:rsidRPr="00A61F52" w:rsidRDefault="00C64385" w:rsidP="00C64385">
      <w:pPr>
        <w:widowControl w:val="0"/>
        <w:tabs>
          <w:tab w:val="left" w:pos="0"/>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 xml:space="preserve">Odour </w:t>
      </w:r>
    </w:p>
    <w:p w14:paraId="7B2A7039" w14:textId="77777777" w:rsidR="00C64385" w:rsidRPr="00A61F52" w:rsidRDefault="00C64385" w:rsidP="00C64385">
      <w:pPr>
        <w:widowControl w:val="0"/>
        <w:tabs>
          <w:tab w:val="left" w:pos="0"/>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Melting Point and Freezing Point</w:t>
      </w:r>
    </w:p>
    <w:p w14:paraId="2620299A" w14:textId="77777777" w:rsidR="00C64385" w:rsidRDefault="00C64385" w:rsidP="00C64385">
      <w:pPr>
        <w:widowControl w:val="0"/>
        <w:tabs>
          <w:tab w:val="left" w:pos="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Boiling point or </w:t>
      </w:r>
      <w:r w:rsidRPr="00A61F52">
        <w:rPr>
          <w:rFonts w:ascii="Arial" w:hAnsi="Arial" w:cs="Arial"/>
          <w:b/>
          <w:bCs/>
          <w:sz w:val="20"/>
          <w:szCs w:val="20"/>
        </w:rPr>
        <w:t>Initial</w:t>
      </w:r>
      <w:r>
        <w:rPr>
          <w:rFonts w:ascii="Arial" w:hAnsi="Arial" w:cs="Arial"/>
          <w:b/>
          <w:bCs/>
          <w:sz w:val="20"/>
          <w:szCs w:val="20"/>
        </w:rPr>
        <w:t xml:space="preserve"> </w:t>
      </w:r>
      <w:r w:rsidRPr="00A61F52">
        <w:rPr>
          <w:rFonts w:ascii="Arial" w:hAnsi="Arial" w:cs="Arial"/>
          <w:b/>
          <w:bCs/>
          <w:sz w:val="20"/>
          <w:szCs w:val="20"/>
        </w:rPr>
        <w:t>Boiling Point and Boiling Range</w:t>
      </w:r>
    </w:p>
    <w:p w14:paraId="3AE8CC31" w14:textId="77777777" w:rsidR="00C64385" w:rsidRPr="00A61F52" w:rsidRDefault="00C64385" w:rsidP="00C64385">
      <w:pPr>
        <w:widowControl w:val="0"/>
        <w:tabs>
          <w:tab w:val="left" w:pos="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Flammability</w:t>
      </w:r>
    </w:p>
    <w:p w14:paraId="0FEE4613" w14:textId="77777777" w:rsidR="00C64385"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 xml:space="preserve">Upper </w:t>
      </w:r>
      <w:r>
        <w:rPr>
          <w:rFonts w:ascii="Arial" w:hAnsi="Arial" w:cs="Arial"/>
          <w:b/>
          <w:bCs/>
          <w:sz w:val="20"/>
          <w:szCs w:val="20"/>
        </w:rPr>
        <w:t>and</w:t>
      </w:r>
      <w:r w:rsidRPr="00A61F52">
        <w:rPr>
          <w:rFonts w:ascii="Arial" w:hAnsi="Arial" w:cs="Arial"/>
          <w:b/>
          <w:bCs/>
          <w:sz w:val="20"/>
          <w:szCs w:val="20"/>
        </w:rPr>
        <w:t xml:space="preserve"> Lower Flammability or Explosive Limit</w:t>
      </w:r>
    </w:p>
    <w:p w14:paraId="43030B50" w14:textId="77777777" w:rsidR="00C64385"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Flash point</w:t>
      </w:r>
    </w:p>
    <w:p w14:paraId="66D5CFAE" w14:textId="77777777" w:rsidR="00C64385"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Auto-ignition temperature</w:t>
      </w:r>
    </w:p>
    <w:p w14:paraId="338D3B53" w14:textId="77777777" w:rsidR="00C64385"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Decomposition Temperature</w:t>
      </w:r>
    </w:p>
    <w:p w14:paraId="4C29B552" w14:textId="77777777" w:rsidR="00C64385"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pH</w:t>
      </w:r>
    </w:p>
    <w:p w14:paraId="771DE047" w14:textId="77777777" w:rsidR="00C64385"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Kinematic Viscosity</w:t>
      </w:r>
    </w:p>
    <w:p w14:paraId="50320DA9" w14:textId="77777777" w:rsidR="00C64385"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Solubility</w:t>
      </w:r>
    </w:p>
    <w:p w14:paraId="2B42EEA1" w14:textId="77777777" w:rsidR="00C64385" w:rsidRPr="00A61F52" w:rsidRDefault="00C64385" w:rsidP="00C64385">
      <w:pPr>
        <w:widowControl w:val="0"/>
        <w:tabs>
          <w:tab w:val="left" w:pos="109"/>
          <w:tab w:val="left" w:pos="3439"/>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 xml:space="preserve">Partition Coefficient, n-Octanol / Water </w:t>
      </w:r>
    </w:p>
    <w:p w14:paraId="41C94EFC" w14:textId="77777777" w:rsidR="00C64385"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(Log Kow)</w:t>
      </w:r>
    </w:p>
    <w:p w14:paraId="62E7F1BC" w14:textId="77777777" w:rsidR="00C64385" w:rsidRPr="00A61F52" w:rsidRDefault="00C64385" w:rsidP="00C64385">
      <w:pPr>
        <w:widowControl w:val="0"/>
        <w:tabs>
          <w:tab w:val="left" w:pos="109"/>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Vapour Pressure</w:t>
      </w:r>
    </w:p>
    <w:p w14:paraId="7731B17B" w14:textId="77777777" w:rsidR="00C64385" w:rsidRDefault="00C64385" w:rsidP="00C64385">
      <w:pPr>
        <w:widowControl w:val="0"/>
        <w:tabs>
          <w:tab w:val="left" w:pos="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Density and Relative density</w:t>
      </w:r>
    </w:p>
    <w:p w14:paraId="4872A302" w14:textId="77777777" w:rsidR="00C64385" w:rsidRPr="00A61F52" w:rsidRDefault="00C64385" w:rsidP="00C64385">
      <w:pPr>
        <w:widowControl w:val="0"/>
        <w:tabs>
          <w:tab w:val="left" w:pos="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Relative Vapour Density </w:t>
      </w:r>
    </w:p>
    <w:p w14:paraId="2481E4D1" w14:textId="06AF3547" w:rsidR="00BC2D16" w:rsidRDefault="00C64385" w:rsidP="00C64385">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0"/>
          <w:szCs w:val="20"/>
        </w:rPr>
        <w:t>Particle characteristics</w:t>
      </w:r>
      <w:r>
        <w:rPr>
          <w:rFonts w:ascii="Arial" w:hAnsi="Arial" w:cs="Arial"/>
          <w:b/>
          <w:bCs/>
          <w:sz w:val="20"/>
          <w:szCs w:val="20"/>
        </w:rPr>
        <w:br/>
      </w:r>
    </w:p>
    <w:p w14:paraId="2633DFFF" w14:textId="77777777" w:rsidR="00EA3C33" w:rsidRDefault="00EA3C33" w:rsidP="005B224A">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SECTION 10. STABILITY AND REACTIVITY</w:t>
      </w:r>
    </w:p>
    <w:p w14:paraId="79801121" w14:textId="77777777" w:rsidR="00C64385" w:rsidRDefault="00C64385" w:rsidP="005B224A">
      <w:pPr>
        <w:widowControl w:val="0"/>
        <w:tabs>
          <w:tab w:val="left" w:pos="110"/>
        </w:tabs>
        <w:autoSpaceDE w:val="0"/>
        <w:autoSpaceDN w:val="0"/>
        <w:adjustRightInd w:val="0"/>
        <w:spacing w:after="0" w:line="240" w:lineRule="auto"/>
        <w:rPr>
          <w:rFonts w:ascii="Arial" w:hAnsi="Arial" w:cs="Arial"/>
          <w:b/>
          <w:bCs/>
          <w:sz w:val="24"/>
          <w:szCs w:val="24"/>
        </w:rPr>
      </w:pPr>
    </w:p>
    <w:p w14:paraId="220F6FB4" w14:textId="77777777" w:rsidR="00C64385" w:rsidRPr="00A61F52" w:rsidRDefault="00C64385" w:rsidP="00C64385">
      <w:pPr>
        <w:pStyle w:val="NormalWeb"/>
        <w:rPr>
          <w:rFonts w:ascii="Arial" w:hAnsi="Arial" w:cs="Arial"/>
          <w:sz w:val="20"/>
          <w:szCs w:val="20"/>
        </w:rPr>
      </w:pPr>
      <w:r w:rsidRPr="00A61F52">
        <w:rPr>
          <w:rFonts w:ascii="Arial" w:hAnsi="Arial" w:cs="Arial"/>
          <w:b/>
          <w:bCs/>
          <w:sz w:val="20"/>
          <w:szCs w:val="20"/>
        </w:rPr>
        <w:t>Reactivity</w:t>
      </w:r>
    </w:p>
    <w:p w14:paraId="453D00FE" w14:textId="77777777" w:rsidR="00C64385" w:rsidRPr="00A61F52" w:rsidRDefault="00C64385" w:rsidP="00C64385">
      <w:pPr>
        <w:pStyle w:val="NormalWeb"/>
        <w:rPr>
          <w:rStyle w:val="boldnormal"/>
          <w:rFonts w:ascii="Arial" w:hAnsi="Arial" w:cs="Arial"/>
          <w:bCs/>
          <w:sz w:val="20"/>
          <w:szCs w:val="20"/>
        </w:rPr>
      </w:pPr>
      <w:r w:rsidRPr="00A61F52">
        <w:rPr>
          <w:rFonts w:ascii="Arial" w:hAnsi="Arial" w:cs="Arial"/>
          <w:b/>
          <w:bCs/>
          <w:sz w:val="20"/>
          <w:szCs w:val="20"/>
        </w:rPr>
        <w:t>Chemical Stability</w:t>
      </w:r>
    </w:p>
    <w:p w14:paraId="505BD761" w14:textId="77777777" w:rsidR="00C64385" w:rsidRPr="00A61F52" w:rsidRDefault="00C64385" w:rsidP="00C64385">
      <w:pPr>
        <w:pStyle w:val="NormalWeb"/>
        <w:rPr>
          <w:rStyle w:val="boldnormal"/>
          <w:rFonts w:ascii="Arial" w:hAnsi="Arial" w:cs="Arial"/>
          <w:bCs/>
          <w:sz w:val="20"/>
          <w:szCs w:val="20"/>
        </w:rPr>
      </w:pPr>
      <w:r w:rsidRPr="00A61F52">
        <w:rPr>
          <w:rStyle w:val="boldnormal"/>
          <w:rFonts w:ascii="Arial" w:hAnsi="Arial" w:cs="Arial"/>
          <w:bCs/>
          <w:sz w:val="20"/>
          <w:szCs w:val="20"/>
        </w:rPr>
        <w:t>Possibility of Hazardous Reactions</w:t>
      </w:r>
    </w:p>
    <w:p w14:paraId="6E628C89" w14:textId="77777777" w:rsidR="00C64385" w:rsidRPr="00A61F52" w:rsidRDefault="00C64385" w:rsidP="00C64385">
      <w:pPr>
        <w:pStyle w:val="NormalWeb"/>
        <w:rPr>
          <w:rStyle w:val="boldnormal"/>
          <w:rFonts w:ascii="Arial" w:hAnsi="Arial" w:cs="Arial"/>
          <w:sz w:val="20"/>
          <w:szCs w:val="20"/>
        </w:rPr>
      </w:pPr>
      <w:r w:rsidRPr="00A61F52">
        <w:rPr>
          <w:rStyle w:val="boldnormal"/>
          <w:rFonts w:ascii="Arial" w:hAnsi="Arial" w:cs="Arial"/>
          <w:sz w:val="20"/>
          <w:szCs w:val="20"/>
        </w:rPr>
        <w:t>Conditions to Avoid</w:t>
      </w:r>
    </w:p>
    <w:p w14:paraId="55B65DFA" w14:textId="77777777" w:rsidR="00C64385" w:rsidRPr="00A61F52" w:rsidRDefault="00C64385" w:rsidP="00C64385">
      <w:pPr>
        <w:pStyle w:val="NormalWeb"/>
        <w:rPr>
          <w:rStyle w:val="boldnormal"/>
          <w:rFonts w:ascii="Arial" w:hAnsi="Arial" w:cs="Arial"/>
          <w:sz w:val="20"/>
          <w:szCs w:val="20"/>
        </w:rPr>
      </w:pPr>
      <w:r w:rsidRPr="00A61F52">
        <w:rPr>
          <w:rFonts w:ascii="Arial" w:hAnsi="Arial" w:cs="Arial"/>
          <w:b/>
          <w:bCs/>
          <w:sz w:val="20"/>
          <w:szCs w:val="20"/>
        </w:rPr>
        <w:t>Incompatible Materials</w:t>
      </w:r>
    </w:p>
    <w:p w14:paraId="3EEC236E" w14:textId="5040238D" w:rsidR="00C64385" w:rsidRDefault="00C64385" w:rsidP="00C64385">
      <w:pPr>
        <w:widowControl w:val="0"/>
        <w:tabs>
          <w:tab w:val="left" w:pos="110"/>
        </w:tabs>
        <w:autoSpaceDE w:val="0"/>
        <w:autoSpaceDN w:val="0"/>
        <w:adjustRightInd w:val="0"/>
        <w:spacing w:after="0" w:line="240" w:lineRule="auto"/>
        <w:rPr>
          <w:rFonts w:ascii="Arial" w:hAnsi="Arial" w:cs="Arial"/>
          <w:b/>
          <w:bCs/>
          <w:sz w:val="24"/>
          <w:szCs w:val="24"/>
        </w:rPr>
      </w:pPr>
      <w:r w:rsidRPr="00A61F52">
        <w:rPr>
          <w:rFonts w:ascii="Arial" w:hAnsi="Arial" w:cs="Arial"/>
          <w:b/>
          <w:bCs/>
          <w:sz w:val="20"/>
          <w:szCs w:val="20"/>
        </w:rPr>
        <w:t>Hazardous Decomposition Products</w:t>
      </w:r>
    </w:p>
    <w:p w14:paraId="14B596E6" w14:textId="77777777" w:rsidR="00BC2D16" w:rsidRDefault="00BC2D16" w:rsidP="005B224A">
      <w:pPr>
        <w:widowControl w:val="0"/>
        <w:tabs>
          <w:tab w:val="left" w:pos="110"/>
        </w:tabs>
        <w:autoSpaceDE w:val="0"/>
        <w:autoSpaceDN w:val="0"/>
        <w:adjustRightInd w:val="0"/>
        <w:spacing w:after="0" w:line="240" w:lineRule="auto"/>
        <w:rPr>
          <w:rFonts w:ascii="Arial" w:hAnsi="Arial" w:cs="Arial"/>
          <w:b/>
          <w:bCs/>
          <w:sz w:val="24"/>
          <w:szCs w:val="24"/>
        </w:rPr>
      </w:pPr>
    </w:p>
    <w:p w14:paraId="156ABCAA" w14:textId="77777777" w:rsidR="00EA3C33" w:rsidRDefault="00EA3C33" w:rsidP="005B224A">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SECTION 11. TOXICOLOGICAL INFORMATION</w:t>
      </w:r>
    </w:p>
    <w:p w14:paraId="3AD487B2" w14:textId="77777777" w:rsidR="00E715FD" w:rsidRDefault="00E715FD" w:rsidP="005B224A">
      <w:pPr>
        <w:widowControl w:val="0"/>
        <w:tabs>
          <w:tab w:val="left" w:pos="110"/>
        </w:tabs>
        <w:autoSpaceDE w:val="0"/>
        <w:autoSpaceDN w:val="0"/>
        <w:adjustRightInd w:val="0"/>
        <w:spacing w:after="0" w:line="240" w:lineRule="auto"/>
        <w:rPr>
          <w:rFonts w:ascii="Arial" w:hAnsi="Arial" w:cs="Arial"/>
          <w:b/>
          <w:bCs/>
          <w:sz w:val="24"/>
          <w:szCs w:val="24"/>
        </w:rPr>
      </w:pPr>
    </w:p>
    <w:p w14:paraId="06668B83" w14:textId="77777777" w:rsidR="004D2B4B" w:rsidRDefault="004D2B4B" w:rsidP="004D2B4B">
      <w:pPr>
        <w:widowControl w:val="0"/>
        <w:tabs>
          <w:tab w:val="left" w:pos="110"/>
        </w:tabs>
        <w:autoSpaceDE w:val="0"/>
        <w:autoSpaceDN w:val="0"/>
        <w:adjustRightInd w:val="0"/>
        <w:spacing w:after="0" w:line="240" w:lineRule="auto"/>
        <w:rPr>
          <w:rFonts w:ascii="Arial" w:hAnsi="Arial" w:cs="Arial"/>
          <w:b/>
          <w:bCs/>
          <w:sz w:val="20"/>
          <w:szCs w:val="20"/>
        </w:rPr>
      </w:pPr>
      <w:r w:rsidRPr="009A07E3">
        <w:rPr>
          <w:rFonts w:ascii="Arial" w:hAnsi="Arial" w:cs="Arial"/>
          <w:b/>
          <w:bCs/>
          <w:sz w:val="20"/>
          <w:szCs w:val="20"/>
        </w:rPr>
        <w:t>Likely Routes of Exposure</w:t>
      </w:r>
    </w:p>
    <w:p w14:paraId="2702DDE2" w14:textId="77777777" w:rsidR="004D2B4B" w:rsidRDefault="004D2B4B" w:rsidP="004D2B4B">
      <w:pPr>
        <w:widowControl w:val="0"/>
        <w:tabs>
          <w:tab w:val="left" w:pos="110"/>
        </w:tabs>
        <w:autoSpaceDE w:val="0"/>
        <w:autoSpaceDN w:val="0"/>
        <w:adjustRightInd w:val="0"/>
        <w:spacing w:after="0" w:line="240" w:lineRule="auto"/>
        <w:rPr>
          <w:rFonts w:ascii="Arial" w:hAnsi="Arial" w:cs="Arial"/>
          <w:b/>
          <w:bCs/>
          <w:sz w:val="20"/>
          <w:szCs w:val="20"/>
        </w:rPr>
      </w:pPr>
    </w:p>
    <w:p w14:paraId="3406F0E8" w14:textId="77777777" w:rsidR="003158F8" w:rsidRDefault="003158F8" w:rsidP="003158F8">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0"/>
          <w:szCs w:val="20"/>
          <w:u w:val="single"/>
        </w:rPr>
        <w:t xml:space="preserve">   </w:t>
      </w:r>
      <w:r>
        <w:rPr>
          <w:rFonts w:ascii="Arial" w:hAnsi="Arial" w:cs="Arial"/>
          <w:b/>
          <w:bCs/>
          <w:sz w:val="20"/>
          <w:szCs w:val="20"/>
        </w:rPr>
        <w:t xml:space="preserve"> </w:t>
      </w:r>
      <w:r w:rsidRPr="00924866">
        <w:rPr>
          <w:rFonts w:ascii="Arial" w:hAnsi="Arial" w:cs="Arial"/>
          <w:bCs/>
          <w:sz w:val="20"/>
          <w:szCs w:val="20"/>
        </w:rPr>
        <w:t>Inhalation</w:t>
      </w:r>
      <w:r>
        <w:rPr>
          <w:rFonts w:ascii="Arial" w:hAnsi="Arial" w:cs="Arial"/>
          <w:bCs/>
          <w:sz w:val="20"/>
          <w:szCs w:val="20"/>
        </w:rPr>
        <w:t xml:space="preserve">   </w:t>
      </w:r>
      <w:r>
        <w:rPr>
          <w:rFonts w:ascii="Arial" w:hAnsi="Arial" w:cs="Arial"/>
          <w:b/>
          <w:bCs/>
          <w:sz w:val="20"/>
          <w:szCs w:val="20"/>
          <w:u w:val="single"/>
        </w:rPr>
        <w:t xml:space="preserve">   </w:t>
      </w:r>
      <w:r>
        <w:rPr>
          <w:rFonts w:ascii="Arial" w:hAnsi="Arial" w:cs="Arial"/>
          <w:b/>
          <w:bCs/>
          <w:sz w:val="20"/>
          <w:szCs w:val="20"/>
        </w:rPr>
        <w:t xml:space="preserve"> </w:t>
      </w:r>
      <w:r>
        <w:rPr>
          <w:rFonts w:ascii="Arial" w:hAnsi="Arial" w:cs="Arial"/>
          <w:bCs/>
          <w:sz w:val="20"/>
          <w:szCs w:val="20"/>
        </w:rPr>
        <w:t xml:space="preserve">Skin contact   </w:t>
      </w:r>
      <w:r>
        <w:rPr>
          <w:rFonts w:ascii="Arial" w:hAnsi="Arial" w:cs="Arial"/>
          <w:b/>
          <w:bCs/>
          <w:sz w:val="20"/>
          <w:szCs w:val="20"/>
          <w:u w:val="single"/>
        </w:rPr>
        <w:t xml:space="preserve">   </w:t>
      </w:r>
      <w:r>
        <w:rPr>
          <w:rFonts w:ascii="Arial" w:hAnsi="Arial" w:cs="Arial"/>
          <w:b/>
          <w:bCs/>
          <w:sz w:val="20"/>
          <w:szCs w:val="20"/>
        </w:rPr>
        <w:t xml:space="preserve"> </w:t>
      </w:r>
      <w:r>
        <w:rPr>
          <w:rFonts w:ascii="Arial" w:hAnsi="Arial" w:cs="Arial"/>
          <w:bCs/>
          <w:sz w:val="20"/>
          <w:szCs w:val="20"/>
        </w:rPr>
        <w:t xml:space="preserve">Eye contact   </w:t>
      </w:r>
      <w:r>
        <w:rPr>
          <w:rFonts w:ascii="Arial" w:hAnsi="Arial" w:cs="Arial"/>
          <w:b/>
          <w:bCs/>
          <w:sz w:val="20"/>
          <w:szCs w:val="20"/>
          <w:u w:val="single"/>
        </w:rPr>
        <w:t xml:space="preserve">    </w:t>
      </w:r>
      <w:r>
        <w:rPr>
          <w:rFonts w:ascii="Arial" w:hAnsi="Arial" w:cs="Arial"/>
          <w:b/>
          <w:bCs/>
          <w:sz w:val="20"/>
          <w:szCs w:val="20"/>
        </w:rPr>
        <w:t xml:space="preserve"> </w:t>
      </w:r>
      <w:r>
        <w:rPr>
          <w:rFonts w:ascii="Arial" w:hAnsi="Arial" w:cs="Arial"/>
          <w:bCs/>
          <w:sz w:val="20"/>
          <w:szCs w:val="20"/>
        </w:rPr>
        <w:t>Ingestion</w:t>
      </w:r>
    </w:p>
    <w:p w14:paraId="0954CAE7" w14:textId="77777777" w:rsidR="004D2B4B" w:rsidRDefault="004D2B4B" w:rsidP="009A07E3">
      <w:pPr>
        <w:widowControl w:val="0"/>
        <w:tabs>
          <w:tab w:val="center" w:pos="7109"/>
        </w:tabs>
        <w:autoSpaceDE w:val="0"/>
        <w:autoSpaceDN w:val="0"/>
        <w:adjustRightInd w:val="0"/>
        <w:spacing w:after="0" w:line="240" w:lineRule="auto"/>
        <w:rPr>
          <w:rFonts w:ascii="Arial" w:hAnsi="Arial" w:cs="Arial"/>
          <w:b/>
          <w:bCs/>
          <w:sz w:val="18"/>
          <w:szCs w:val="18"/>
        </w:rPr>
      </w:pPr>
    </w:p>
    <w:p w14:paraId="3527BA96" w14:textId="77777777" w:rsidR="00C64385" w:rsidRPr="00A61F52" w:rsidRDefault="00C64385" w:rsidP="00C64385">
      <w:pPr>
        <w:widowControl w:val="0"/>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Acute Toxicity</w:t>
      </w:r>
    </w:p>
    <w:p w14:paraId="502DDF5D" w14:textId="77777777" w:rsidR="00C64385" w:rsidRPr="00C64385" w:rsidRDefault="00C64385" w:rsidP="00C64385">
      <w:pPr>
        <w:widowControl w:val="0"/>
        <w:tabs>
          <w:tab w:val="center" w:pos="7109"/>
        </w:tabs>
        <w:autoSpaceDE w:val="0"/>
        <w:autoSpaceDN w:val="0"/>
        <w:adjustRightInd w:val="0"/>
        <w:spacing w:after="0" w:line="240" w:lineRule="auto"/>
        <w:ind w:left="144"/>
        <w:rPr>
          <w:rStyle w:val="boldnormal"/>
          <w:rFonts w:ascii="Arial" w:hAnsi="Arial" w:cs="Arial"/>
          <w:sz w:val="20"/>
          <w:szCs w:val="20"/>
        </w:rPr>
      </w:pPr>
      <w:r w:rsidRPr="00C64385">
        <w:rPr>
          <w:rFonts w:ascii="Arial" w:hAnsi="Arial" w:cs="Arial"/>
          <w:sz w:val="20"/>
          <w:szCs w:val="20"/>
        </w:rPr>
        <w:t>LC50</w:t>
      </w:r>
    </w:p>
    <w:p w14:paraId="0ADEC895" w14:textId="77777777" w:rsidR="00C64385" w:rsidRPr="00C64385" w:rsidRDefault="00C64385" w:rsidP="00C64385">
      <w:pPr>
        <w:widowControl w:val="0"/>
        <w:tabs>
          <w:tab w:val="center" w:pos="7109"/>
        </w:tabs>
        <w:autoSpaceDE w:val="0"/>
        <w:autoSpaceDN w:val="0"/>
        <w:adjustRightInd w:val="0"/>
        <w:spacing w:after="0" w:line="240" w:lineRule="auto"/>
        <w:ind w:left="144"/>
        <w:rPr>
          <w:rStyle w:val="boldnormal"/>
          <w:rFonts w:ascii="Arial" w:hAnsi="Arial" w:cs="Arial"/>
          <w:sz w:val="20"/>
          <w:szCs w:val="20"/>
        </w:rPr>
      </w:pPr>
      <w:r w:rsidRPr="00C64385">
        <w:rPr>
          <w:rFonts w:ascii="Arial" w:hAnsi="Arial" w:cs="Arial"/>
          <w:sz w:val="20"/>
          <w:szCs w:val="20"/>
        </w:rPr>
        <w:t>LD50 (oral)</w:t>
      </w:r>
    </w:p>
    <w:p w14:paraId="1FC1AEC8" w14:textId="77777777" w:rsidR="00C64385" w:rsidRPr="00C64385" w:rsidRDefault="00C64385" w:rsidP="00C64385">
      <w:pPr>
        <w:widowControl w:val="0"/>
        <w:tabs>
          <w:tab w:val="center" w:pos="7109"/>
        </w:tabs>
        <w:autoSpaceDE w:val="0"/>
        <w:autoSpaceDN w:val="0"/>
        <w:adjustRightInd w:val="0"/>
        <w:spacing w:after="0" w:line="240" w:lineRule="auto"/>
        <w:ind w:left="144"/>
        <w:rPr>
          <w:rFonts w:ascii="Arial" w:hAnsi="Arial" w:cs="Arial"/>
          <w:sz w:val="20"/>
          <w:szCs w:val="20"/>
        </w:rPr>
      </w:pPr>
      <w:r w:rsidRPr="00C64385">
        <w:rPr>
          <w:rFonts w:ascii="Arial" w:hAnsi="Arial" w:cs="Arial"/>
          <w:sz w:val="20"/>
          <w:szCs w:val="20"/>
        </w:rPr>
        <w:t>LD50 (dermal)</w:t>
      </w:r>
    </w:p>
    <w:p w14:paraId="261EA94F" w14:textId="77777777" w:rsidR="00C64385" w:rsidRDefault="00C64385" w:rsidP="00C64385">
      <w:pPr>
        <w:widowControl w:val="0"/>
        <w:tabs>
          <w:tab w:val="center" w:pos="7109"/>
        </w:tabs>
        <w:autoSpaceDE w:val="0"/>
        <w:autoSpaceDN w:val="0"/>
        <w:adjustRightInd w:val="0"/>
        <w:spacing w:after="0" w:line="240" w:lineRule="auto"/>
        <w:ind w:left="144"/>
        <w:rPr>
          <w:rFonts w:ascii="Arial" w:hAnsi="Arial" w:cs="Arial"/>
          <w:b/>
          <w:bCs/>
          <w:sz w:val="20"/>
          <w:szCs w:val="20"/>
        </w:rPr>
      </w:pPr>
    </w:p>
    <w:p w14:paraId="645B0067" w14:textId="77777777" w:rsidR="00C64385" w:rsidRDefault="00C64385" w:rsidP="00C64385">
      <w:pPr>
        <w:pStyle w:val="NormalWeb"/>
        <w:rPr>
          <w:rStyle w:val="boldnormal"/>
          <w:rFonts w:ascii="Arial" w:hAnsi="Arial" w:cs="Arial"/>
          <w:bCs/>
          <w:sz w:val="20"/>
          <w:szCs w:val="20"/>
        </w:rPr>
      </w:pPr>
      <w:r w:rsidRPr="00A61F52">
        <w:rPr>
          <w:rStyle w:val="boldnormal"/>
          <w:rFonts w:ascii="Arial" w:hAnsi="Arial" w:cs="Arial"/>
          <w:bCs/>
          <w:sz w:val="20"/>
          <w:szCs w:val="20"/>
        </w:rPr>
        <w:t>Notes</w:t>
      </w:r>
    </w:p>
    <w:p w14:paraId="022F0A40" w14:textId="77777777" w:rsidR="00C64385" w:rsidRPr="00A61F52" w:rsidRDefault="00C64385" w:rsidP="00C64385">
      <w:pPr>
        <w:pStyle w:val="NormalWeb"/>
        <w:rPr>
          <w:rStyle w:val="boldnormal"/>
          <w:rFonts w:ascii="Arial" w:hAnsi="Arial" w:cs="Arial"/>
          <w:bCs/>
          <w:sz w:val="20"/>
          <w:szCs w:val="20"/>
        </w:rPr>
      </w:pPr>
    </w:p>
    <w:p w14:paraId="122B4FC7" w14:textId="77777777" w:rsidR="00C64385" w:rsidRPr="00A61F52" w:rsidRDefault="00C64385" w:rsidP="00C64385">
      <w:pPr>
        <w:pStyle w:val="NormalWeb"/>
        <w:rPr>
          <w:rStyle w:val="boldnormal"/>
          <w:rFonts w:ascii="Arial" w:hAnsi="Arial" w:cs="Arial"/>
          <w:bCs/>
          <w:sz w:val="20"/>
          <w:szCs w:val="20"/>
        </w:rPr>
      </w:pPr>
      <w:r w:rsidRPr="00A61F52">
        <w:rPr>
          <w:rStyle w:val="boldnormal"/>
          <w:rFonts w:ascii="Arial" w:hAnsi="Arial" w:cs="Arial"/>
          <w:bCs/>
          <w:sz w:val="20"/>
          <w:szCs w:val="20"/>
        </w:rPr>
        <w:t>Skin Corrosion / Irritation</w:t>
      </w:r>
    </w:p>
    <w:p w14:paraId="22A04F66" w14:textId="77777777" w:rsidR="00C64385" w:rsidRPr="00A61F52" w:rsidRDefault="00C64385" w:rsidP="00C64385">
      <w:pPr>
        <w:pStyle w:val="NormalWeb"/>
        <w:rPr>
          <w:rStyle w:val="boldnormal"/>
          <w:rFonts w:ascii="Arial" w:hAnsi="Arial" w:cs="Arial"/>
          <w:sz w:val="20"/>
          <w:szCs w:val="20"/>
        </w:rPr>
      </w:pPr>
      <w:r w:rsidRPr="00A61F52">
        <w:rPr>
          <w:rStyle w:val="boldnormal"/>
          <w:rFonts w:ascii="Arial" w:hAnsi="Arial" w:cs="Arial"/>
          <w:sz w:val="20"/>
          <w:szCs w:val="20"/>
        </w:rPr>
        <w:t>Serious Eye Damage / Irritation</w:t>
      </w:r>
    </w:p>
    <w:p w14:paraId="7B12C82E" w14:textId="77777777" w:rsidR="00C64385" w:rsidRPr="00A61F52" w:rsidRDefault="00C64385" w:rsidP="00C64385">
      <w:pPr>
        <w:pStyle w:val="NormalWeb"/>
        <w:rPr>
          <w:rStyle w:val="boldnormal"/>
          <w:rFonts w:ascii="Arial" w:hAnsi="Arial" w:cs="Arial"/>
          <w:sz w:val="20"/>
          <w:szCs w:val="20"/>
        </w:rPr>
      </w:pPr>
      <w:r w:rsidRPr="00A61F52">
        <w:rPr>
          <w:rStyle w:val="boldnormal"/>
          <w:rFonts w:ascii="Arial" w:hAnsi="Arial" w:cs="Arial"/>
          <w:sz w:val="20"/>
          <w:szCs w:val="20"/>
        </w:rPr>
        <w:t>STOT (Specific Target Organ Toxicity) - Single Exposure</w:t>
      </w:r>
    </w:p>
    <w:p w14:paraId="1A967B88" w14:textId="77777777" w:rsidR="00C64385" w:rsidRPr="00A61F52" w:rsidRDefault="00C64385" w:rsidP="00C64385">
      <w:pPr>
        <w:widowControl w:val="0"/>
        <w:tabs>
          <w:tab w:val="left" w:pos="0"/>
          <w:tab w:val="left" w:pos="144"/>
          <w:tab w:val="left" w:pos="2355"/>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Aspiration Hazard</w:t>
      </w:r>
    </w:p>
    <w:p w14:paraId="1A0DDCC3" w14:textId="77777777" w:rsidR="00C64385" w:rsidRPr="00A61F52" w:rsidRDefault="00C64385" w:rsidP="00C64385">
      <w:pPr>
        <w:widowControl w:val="0"/>
        <w:tabs>
          <w:tab w:val="left" w:pos="0"/>
          <w:tab w:val="left" w:pos="144"/>
          <w:tab w:val="left" w:pos="2355"/>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STOT (Specific Target Organ Toxicity) - Repeated Exposure</w:t>
      </w:r>
    </w:p>
    <w:p w14:paraId="573C08BA" w14:textId="20DADBD7" w:rsidR="00C64385" w:rsidRDefault="00C64385" w:rsidP="00C64385">
      <w:pPr>
        <w:widowControl w:val="0"/>
        <w:tabs>
          <w:tab w:val="center" w:pos="7109"/>
        </w:tabs>
        <w:autoSpaceDE w:val="0"/>
        <w:autoSpaceDN w:val="0"/>
        <w:adjustRightInd w:val="0"/>
        <w:spacing w:after="0" w:line="240" w:lineRule="auto"/>
        <w:rPr>
          <w:rFonts w:ascii="Arial" w:hAnsi="Arial" w:cs="Arial"/>
          <w:b/>
          <w:bCs/>
          <w:sz w:val="18"/>
          <w:szCs w:val="18"/>
        </w:rPr>
      </w:pPr>
      <w:r w:rsidRPr="00A61F52">
        <w:rPr>
          <w:rFonts w:ascii="Arial" w:hAnsi="Arial" w:cs="Arial"/>
          <w:b/>
          <w:bCs/>
          <w:sz w:val="20"/>
          <w:szCs w:val="20"/>
        </w:rPr>
        <w:t>Respiratory and/or Skin Sensitization</w:t>
      </w:r>
    </w:p>
    <w:p w14:paraId="6684F560" w14:textId="77777777" w:rsidR="00B34832" w:rsidRDefault="00B34832" w:rsidP="00B34832">
      <w:pPr>
        <w:widowControl w:val="0"/>
        <w:tabs>
          <w:tab w:val="left" w:pos="110"/>
        </w:tabs>
        <w:autoSpaceDE w:val="0"/>
        <w:autoSpaceDN w:val="0"/>
        <w:adjustRightInd w:val="0"/>
        <w:spacing w:before="120" w:after="120" w:line="240" w:lineRule="auto"/>
        <w:rPr>
          <w:rFonts w:ascii="Arial" w:hAnsi="Arial" w:cs="Arial"/>
          <w:b/>
          <w:bCs/>
          <w:sz w:val="20"/>
          <w:szCs w:val="20"/>
        </w:rPr>
      </w:pPr>
      <w:r>
        <w:rPr>
          <w:rFonts w:ascii="Arial" w:hAnsi="Arial" w:cs="Arial"/>
          <w:b/>
          <w:bCs/>
          <w:sz w:val="20"/>
          <w:szCs w:val="20"/>
        </w:rPr>
        <w:t>Carcinogenicity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477"/>
        <w:gridCol w:w="2216"/>
        <w:gridCol w:w="2345"/>
      </w:tblGrid>
      <w:tr w:rsidR="00DE44C3" w:rsidRPr="00A61F52" w14:paraId="62075799" w14:textId="77777777" w:rsidTr="00A61F52">
        <w:tc>
          <w:tcPr>
            <w:tcW w:w="1582" w:type="pct"/>
          </w:tcPr>
          <w:p w14:paraId="15C651F3" w14:textId="77777777" w:rsidR="00DE44C3" w:rsidRPr="00A61F52" w:rsidRDefault="00DE44C3" w:rsidP="00A61F52">
            <w:pPr>
              <w:widowControl w:val="0"/>
              <w:tabs>
                <w:tab w:val="left" w:pos="110"/>
              </w:tabs>
              <w:autoSpaceDE w:val="0"/>
              <w:autoSpaceDN w:val="0"/>
              <w:adjustRightInd w:val="0"/>
              <w:spacing w:before="120" w:after="0" w:line="240" w:lineRule="auto"/>
              <w:rPr>
                <w:rFonts w:ascii="Arial" w:hAnsi="Arial" w:cs="Arial"/>
                <w:b/>
                <w:bCs/>
                <w:sz w:val="20"/>
                <w:szCs w:val="20"/>
              </w:rPr>
            </w:pPr>
            <w:r w:rsidRPr="00A61F52">
              <w:rPr>
                <w:rFonts w:ascii="Arial" w:hAnsi="Arial" w:cs="Arial"/>
                <w:b/>
                <w:bCs/>
                <w:sz w:val="20"/>
                <w:szCs w:val="20"/>
              </w:rPr>
              <w:t>Chemical Name</w:t>
            </w:r>
          </w:p>
        </w:tc>
        <w:tc>
          <w:tcPr>
            <w:tcW w:w="1203" w:type="pct"/>
          </w:tcPr>
          <w:p w14:paraId="7442843B" w14:textId="77777777" w:rsidR="00DE44C3" w:rsidRPr="00A61F52" w:rsidRDefault="00DE44C3" w:rsidP="00A61F52">
            <w:pPr>
              <w:widowControl w:val="0"/>
              <w:tabs>
                <w:tab w:val="left" w:pos="110"/>
              </w:tabs>
              <w:autoSpaceDE w:val="0"/>
              <w:autoSpaceDN w:val="0"/>
              <w:adjustRightInd w:val="0"/>
              <w:spacing w:before="120" w:after="0" w:line="240" w:lineRule="auto"/>
              <w:jc w:val="center"/>
              <w:rPr>
                <w:rFonts w:ascii="Arial" w:hAnsi="Arial" w:cs="Arial"/>
                <w:b/>
                <w:bCs/>
                <w:sz w:val="20"/>
                <w:szCs w:val="20"/>
              </w:rPr>
            </w:pPr>
            <w:r w:rsidRPr="00A61F52">
              <w:rPr>
                <w:rFonts w:ascii="Arial" w:hAnsi="Arial" w:cs="Arial"/>
                <w:b/>
                <w:bCs/>
                <w:sz w:val="20"/>
                <w:szCs w:val="20"/>
              </w:rPr>
              <w:t>IARC</w:t>
            </w:r>
          </w:p>
        </w:tc>
        <w:tc>
          <w:tcPr>
            <w:tcW w:w="1076" w:type="pct"/>
          </w:tcPr>
          <w:p w14:paraId="36D7CB0A" w14:textId="77777777" w:rsidR="00DE44C3" w:rsidRPr="00A61F52" w:rsidRDefault="00DE44C3" w:rsidP="00A61F52">
            <w:pPr>
              <w:widowControl w:val="0"/>
              <w:tabs>
                <w:tab w:val="left" w:pos="110"/>
              </w:tabs>
              <w:autoSpaceDE w:val="0"/>
              <w:autoSpaceDN w:val="0"/>
              <w:adjustRightInd w:val="0"/>
              <w:spacing w:before="120" w:after="0" w:line="240" w:lineRule="auto"/>
              <w:jc w:val="center"/>
              <w:rPr>
                <w:rFonts w:ascii="Arial" w:hAnsi="Arial" w:cs="Arial"/>
                <w:b/>
                <w:bCs/>
                <w:sz w:val="20"/>
                <w:szCs w:val="20"/>
              </w:rPr>
            </w:pPr>
            <w:r w:rsidRPr="00A61F52">
              <w:rPr>
                <w:rFonts w:ascii="Arial" w:hAnsi="Arial" w:cs="Arial"/>
                <w:b/>
                <w:bCs/>
                <w:sz w:val="20"/>
                <w:szCs w:val="20"/>
              </w:rPr>
              <w:t>ACGIH®</w:t>
            </w:r>
          </w:p>
        </w:tc>
        <w:tc>
          <w:tcPr>
            <w:tcW w:w="1139" w:type="pct"/>
          </w:tcPr>
          <w:p w14:paraId="0F94FF00" w14:textId="77777777" w:rsidR="00DE44C3" w:rsidRPr="00A61F52" w:rsidRDefault="00DE44C3" w:rsidP="00A61F52">
            <w:pPr>
              <w:widowControl w:val="0"/>
              <w:tabs>
                <w:tab w:val="left" w:pos="110"/>
              </w:tabs>
              <w:autoSpaceDE w:val="0"/>
              <w:autoSpaceDN w:val="0"/>
              <w:adjustRightInd w:val="0"/>
              <w:spacing w:before="120" w:after="0" w:line="240" w:lineRule="auto"/>
              <w:jc w:val="center"/>
              <w:rPr>
                <w:rFonts w:ascii="Arial" w:hAnsi="Arial" w:cs="Arial"/>
                <w:b/>
                <w:bCs/>
                <w:sz w:val="20"/>
                <w:szCs w:val="20"/>
              </w:rPr>
            </w:pPr>
            <w:r w:rsidRPr="00A61F52">
              <w:rPr>
                <w:rFonts w:ascii="Arial" w:hAnsi="Arial" w:cs="Arial"/>
                <w:b/>
                <w:bCs/>
                <w:sz w:val="20"/>
                <w:szCs w:val="20"/>
              </w:rPr>
              <w:t>OSHA</w:t>
            </w:r>
          </w:p>
        </w:tc>
      </w:tr>
      <w:tr w:rsidR="00DE44C3" w:rsidRPr="00A61F52" w14:paraId="0092878D" w14:textId="77777777" w:rsidTr="00A61F52">
        <w:tc>
          <w:tcPr>
            <w:tcW w:w="1582" w:type="pct"/>
          </w:tcPr>
          <w:p w14:paraId="4EB8760D" w14:textId="77777777" w:rsidR="00DE44C3" w:rsidRPr="00A61F52" w:rsidRDefault="00DE44C3" w:rsidP="00A61F52">
            <w:pPr>
              <w:widowControl w:val="0"/>
              <w:tabs>
                <w:tab w:val="left" w:pos="110"/>
              </w:tabs>
              <w:autoSpaceDE w:val="0"/>
              <w:autoSpaceDN w:val="0"/>
              <w:adjustRightInd w:val="0"/>
              <w:spacing w:before="60" w:after="60" w:line="240" w:lineRule="auto"/>
              <w:rPr>
                <w:rFonts w:ascii="Arial" w:hAnsi="Arial" w:cs="Arial"/>
                <w:b/>
                <w:bCs/>
                <w:sz w:val="20"/>
                <w:szCs w:val="20"/>
              </w:rPr>
            </w:pPr>
          </w:p>
        </w:tc>
        <w:tc>
          <w:tcPr>
            <w:tcW w:w="1203" w:type="pct"/>
          </w:tcPr>
          <w:p w14:paraId="1595B907" w14:textId="77777777" w:rsidR="00DE44C3" w:rsidRPr="00A61F52" w:rsidRDefault="00DE44C3"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p>
        </w:tc>
        <w:tc>
          <w:tcPr>
            <w:tcW w:w="1076" w:type="pct"/>
          </w:tcPr>
          <w:p w14:paraId="2BE7EF07" w14:textId="77777777" w:rsidR="00DE44C3" w:rsidRPr="00A61F52" w:rsidRDefault="00DE44C3"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p>
        </w:tc>
        <w:tc>
          <w:tcPr>
            <w:tcW w:w="1139" w:type="pct"/>
          </w:tcPr>
          <w:p w14:paraId="7BC99CD5" w14:textId="77777777" w:rsidR="00DE44C3" w:rsidRPr="00A61F52" w:rsidRDefault="00DE44C3"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p>
        </w:tc>
      </w:tr>
      <w:tr w:rsidR="00DE44C3" w:rsidRPr="00A61F52" w14:paraId="09088DA4" w14:textId="77777777" w:rsidTr="00A61F52">
        <w:trPr>
          <w:trHeight w:val="79"/>
        </w:trPr>
        <w:tc>
          <w:tcPr>
            <w:tcW w:w="1582" w:type="pct"/>
          </w:tcPr>
          <w:p w14:paraId="1066DC8E"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1203" w:type="pct"/>
          </w:tcPr>
          <w:p w14:paraId="5527ED22"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1076" w:type="pct"/>
          </w:tcPr>
          <w:p w14:paraId="77C10382"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1139" w:type="pct"/>
          </w:tcPr>
          <w:p w14:paraId="42B085C4"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r>
      <w:tr w:rsidR="00DE44C3" w:rsidRPr="00A61F52" w14:paraId="314A60B3" w14:textId="77777777" w:rsidTr="00A61F52">
        <w:tc>
          <w:tcPr>
            <w:tcW w:w="1582" w:type="pct"/>
          </w:tcPr>
          <w:p w14:paraId="282E9376"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1203" w:type="pct"/>
          </w:tcPr>
          <w:p w14:paraId="1DDBE944"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1076" w:type="pct"/>
          </w:tcPr>
          <w:p w14:paraId="18908F8D"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1139" w:type="pct"/>
          </w:tcPr>
          <w:p w14:paraId="7CDFD063" w14:textId="77777777" w:rsidR="00DE44C3" w:rsidRPr="00A61F52" w:rsidRDefault="00DE44C3" w:rsidP="00A61F52">
            <w:pPr>
              <w:widowControl w:val="0"/>
              <w:tabs>
                <w:tab w:val="left" w:pos="110"/>
              </w:tabs>
              <w:autoSpaceDE w:val="0"/>
              <w:autoSpaceDN w:val="0"/>
              <w:adjustRightInd w:val="0"/>
              <w:spacing w:after="0" w:line="240" w:lineRule="auto"/>
              <w:rPr>
                <w:rFonts w:ascii="Arial" w:hAnsi="Arial" w:cs="Arial"/>
                <w:b/>
                <w:bCs/>
                <w:sz w:val="20"/>
                <w:szCs w:val="20"/>
              </w:rPr>
            </w:pPr>
          </w:p>
        </w:tc>
      </w:tr>
    </w:tbl>
    <w:p w14:paraId="0D6C7AE3" w14:textId="77777777" w:rsidR="00B34832" w:rsidRDefault="00B34832" w:rsidP="00E72ED6">
      <w:pPr>
        <w:widowControl w:val="0"/>
        <w:tabs>
          <w:tab w:val="left" w:pos="110"/>
        </w:tabs>
        <w:autoSpaceDE w:val="0"/>
        <w:autoSpaceDN w:val="0"/>
        <w:adjustRightInd w:val="0"/>
        <w:spacing w:after="0" w:line="240" w:lineRule="auto"/>
        <w:rPr>
          <w:rFonts w:ascii="Arial" w:hAnsi="Arial" w:cs="Arial"/>
          <w:b/>
          <w:bCs/>
          <w:sz w:val="20"/>
          <w:szCs w:val="20"/>
        </w:rPr>
      </w:pPr>
    </w:p>
    <w:p w14:paraId="1D1FC267" w14:textId="77777777" w:rsidR="00C64385" w:rsidRDefault="00C64385" w:rsidP="00C64385">
      <w:pPr>
        <w:pStyle w:val="NormalWeb"/>
        <w:rPr>
          <w:rStyle w:val="boldnormal"/>
          <w:rFonts w:ascii="Arial" w:hAnsi="Arial" w:cs="Arial"/>
          <w:sz w:val="20"/>
          <w:szCs w:val="20"/>
        </w:rPr>
      </w:pPr>
      <w:r w:rsidRPr="00A61F52">
        <w:rPr>
          <w:rStyle w:val="boldnormal"/>
          <w:rFonts w:ascii="Arial" w:hAnsi="Arial" w:cs="Arial"/>
          <w:sz w:val="20"/>
          <w:szCs w:val="20"/>
        </w:rPr>
        <w:t>Notes</w:t>
      </w:r>
    </w:p>
    <w:p w14:paraId="12CA0FD1" w14:textId="77777777" w:rsidR="00C64385" w:rsidRPr="00A61F52" w:rsidRDefault="00C64385" w:rsidP="00C64385">
      <w:pPr>
        <w:pStyle w:val="NormalWeb"/>
        <w:rPr>
          <w:rStyle w:val="boldnormal"/>
          <w:rFonts w:ascii="Arial" w:hAnsi="Arial" w:cs="Arial"/>
          <w:sz w:val="20"/>
          <w:szCs w:val="20"/>
        </w:rPr>
      </w:pPr>
    </w:p>
    <w:p w14:paraId="6671B3AB" w14:textId="77777777" w:rsidR="00C64385" w:rsidRPr="00A61F52" w:rsidRDefault="00C64385" w:rsidP="00C64385">
      <w:pPr>
        <w:widowControl w:val="0"/>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Reproductive Toxicity</w:t>
      </w:r>
    </w:p>
    <w:p w14:paraId="3306A78D" w14:textId="77777777" w:rsidR="00C64385" w:rsidRPr="00C64385" w:rsidRDefault="00C64385" w:rsidP="00C64385">
      <w:pPr>
        <w:pStyle w:val="NormalWeb"/>
        <w:ind w:left="144"/>
        <w:rPr>
          <w:rStyle w:val="boldnormal"/>
          <w:rFonts w:ascii="Arial" w:hAnsi="Arial" w:cs="Arial"/>
          <w:sz w:val="20"/>
          <w:szCs w:val="20"/>
        </w:rPr>
      </w:pPr>
      <w:r w:rsidRPr="00C64385">
        <w:rPr>
          <w:rFonts w:ascii="Arial" w:hAnsi="Arial" w:cs="Arial"/>
          <w:sz w:val="20"/>
          <w:szCs w:val="20"/>
        </w:rPr>
        <w:t>Development of Offspring</w:t>
      </w:r>
    </w:p>
    <w:p w14:paraId="21568C70" w14:textId="77777777" w:rsidR="00C64385" w:rsidRPr="00C64385" w:rsidRDefault="00C64385" w:rsidP="00C64385">
      <w:pPr>
        <w:widowControl w:val="0"/>
        <w:tabs>
          <w:tab w:val="left" w:pos="0"/>
          <w:tab w:val="left" w:pos="144"/>
        </w:tabs>
        <w:autoSpaceDE w:val="0"/>
        <w:autoSpaceDN w:val="0"/>
        <w:adjustRightInd w:val="0"/>
        <w:spacing w:after="0" w:line="240" w:lineRule="auto"/>
        <w:ind w:left="144"/>
        <w:rPr>
          <w:rFonts w:ascii="Arial" w:hAnsi="Arial" w:cs="Arial"/>
          <w:sz w:val="20"/>
          <w:szCs w:val="20"/>
        </w:rPr>
      </w:pPr>
      <w:r w:rsidRPr="00C64385">
        <w:rPr>
          <w:rFonts w:ascii="Arial" w:hAnsi="Arial" w:cs="Arial"/>
          <w:sz w:val="20"/>
          <w:szCs w:val="20"/>
        </w:rPr>
        <w:t>Sexual Function and Fertility</w:t>
      </w:r>
    </w:p>
    <w:p w14:paraId="105671B8" w14:textId="77777777" w:rsidR="00C64385" w:rsidRPr="00C64385" w:rsidRDefault="00C64385" w:rsidP="00C64385">
      <w:pPr>
        <w:widowControl w:val="0"/>
        <w:tabs>
          <w:tab w:val="left" w:pos="0"/>
          <w:tab w:val="left" w:pos="144"/>
          <w:tab w:val="left" w:pos="2355"/>
        </w:tabs>
        <w:autoSpaceDE w:val="0"/>
        <w:autoSpaceDN w:val="0"/>
        <w:adjustRightInd w:val="0"/>
        <w:spacing w:after="0" w:line="240" w:lineRule="auto"/>
        <w:ind w:left="144"/>
        <w:rPr>
          <w:rFonts w:ascii="Arial" w:hAnsi="Arial" w:cs="Arial"/>
          <w:sz w:val="20"/>
          <w:szCs w:val="20"/>
        </w:rPr>
      </w:pPr>
      <w:r w:rsidRPr="00C64385">
        <w:rPr>
          <w:rFonts w:ascii="Arial" w:hAnsi="Arial" w:cs="Arial"/>
          <w:sz w:val="20"/>
          <w:szCs w:val="20"/>
        </w:rPr>
        <w:t>Effects on or via Lactation</w:t>
      </w:r>
    </w:p>
    <w:p w14:paraId="5F5548D4" w14:textId="77777777" w:rsidR="00C64385" w:rsidRPr="00A61F52" w:rsidRDefault="00C64385" w:rsidP="00C64385">
      <w:pPr>
        <w:widowControl w:val="0"/>
        <w:tabs>
          <w:tab w:val="left" w:pos="0"/>
          <w:tab w:val="left" w:pos="144"/>
          <w:tab w:val="left" w:pos="2355"/>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Germ Cell Mutagenicity</w:t>
      </w:r>
    </w:p>
    <w:p w14:paraId="419D9DB0" w14:textId="65D7D491" w:rsidR="00E72ED6" w:rsidRPr="00C64385" w:rsidRDefault="00C64385" w:rsidP="00C64385">
      <w:pPr>
        <w:widowControl w:val="0"/>
        <w:tabs>
          <w:tab w:val="left" w:pos="110"/>
        </w:tabs>
        <w:autoSpaceDE w:val="0"/>
        <w:autoSpaceDN w:val="0"/>
        <w:adjustRightInd w:val="0"/>
        <w:spacing w:after="0" w:line="240" w:lineRule="auto"/>
        <w:rPr>
          <w:rFonts w:ascii="Arial" w:hAnsi="Arial" w:cs="Arial"/>
          <w:bCs/>
          <w:iCs/>
        </w:rPr>
      </w:pPr>
      <w:r w:rsidRPr="00A61F52">
        <w:rPr>
          <w:rFonts w:ascii="Arial" w:hAnsi="Arial" w:cs="Arial"/>
          <w:b/>
          <w:bCs/>
          <w:sz w:val="20"/>
          <w:szCs w:val="20"/>
        </w:rPr>
        <w:t>Interactive Effects</w:t>
      </w:r>
    </w:p>
    <w:p w14:paraId="56B7409A" w14:textId="77777777" w:rsidR="00BC2D16" w:rsidRDefault="00BC2D16" w:rsidP="00866DE9">
      <w:pPr>
        <w:widowControl w:val="0"/>
        <w:tabs>
          <w:tab w:val="left" w:pos="110"/>
        </w:tabs>
        <w:autoSpaceDE w:val="0"/>
        <w:autoSpaceDN w:val="0"/>
        <w:adjustRightInd w:val="0"/>
        <w:spacing w:after="0" w:line="240" w:lineRule="auto"/>
        <w:rPr>
          <w:rFonts w:ascii="Arial" w:hAnsi="Arial" w:cs="Arial"/>
          <w:bCs/>
          <w:i/>
        </w:rPr>
      </w:pPr>
    </w:p>
    <w:p w14:paraId="6F83E74A" w14:textId="72B1CD8C" w:rsidR="00402F39" w:rsidRDefault="00EA3C33" w:rsidP="005B224A">
      <w:pPr>
        <w:widowControl w:val="0"/>
        <w:tabs>
          <w:tab w:val="left" w:pos="109"/>
        </w:tabs>
        <w:autoSpaceDE w:val="0"/>
        <w:autoSpaceDN w:val="0"/>
        <w:adjustRightInd w:val="0"/>
        <w:spacing w:after="0" w:line="240" w:lineRule="auto"/>
        <w:rPr>
          <w:rFonts w:ascii="Arial" w:hAnsi="Arial" w:cs="Arial"/>
          <w:bCs/>
          <w:sz w:val="24"/>
          <w:szCs w:val="24"/>
        </w:rPr>
      </w:pPr>
      <w:r>
        <w:rPr>
          <w:rFonts w:ascii="Arial" w:hAnsi="Arial" w:cs="Arial"/>
          <w:b/>
          <w:bCs/>
          <w:sz w:val="24"/>
          <w:szCs w:val="24"/>
        </w:rPr>
        <w:t>SECTION 12. ECOLOGICAL INFORMATION</w:t>
      </w:r>
      <w:r w:rsidR="00966312" w:rsidRPr="00EA49B4">
        <w:rPr>
          <w:rFonts w:ascii="Arial" w:hAnsi="Arial" w:cs="Arial"/>
          <w:b/>
          <w:bCs/>
          <w:i/>
          <w:sz w:val="20"/>
          <w:szCs w:val="20"/>
        </w:rPr>
        <w:t xml:space="preserve"> </w:t>
      </w:r>
      <w:r w:rsidR="00966312" w:rsidRPr="00EA49B4">
        <w:rPr>
          <w:rFonts w:ascii="Arial" w:hAnsi="Arial" w:cs="Arial"/>
          <w:bCs/>
          <w:i/>
          <w:sz w:val="20"/>
          <w:szCs w:val="20"/>
        </w:rPr>
        <w:t xml:space="preserve">(section heading must appear; </w:t>
      </w:r>
      <w:r w:rsidR="00EA49B4">
        <w:rPr>
          <w:rFonts w:ascii="Arial" w:hAnsi="Arial" w:cs="Arial"/>
          <w:bCs/>
          <w:i/>
          <w:sz w:val="20"/>
          <w:szCs w:val="20"/>
        </w:rPr>
        <w:t xml:space="preserve">all </w:t>
      </w:r>
      <w:r w:rsidR="00966312" w:rsidRPr="00EA49B4">
        <w:rPr>
          <w:rFonts w:ascii="Arial" w:hAnsi="Arial" w:cs="Arial"/>
          <w:bCs/>
          <w:i/>
          <w:sz w:val="20"/>
          <w:szCs w:val="20"/>
        </w:rPr>
        <w:t>content is optional)</w:t>
      </w:r>
    </w:p>
    <w:p w14:paraId="43242372" w14:textId="77777777" w:rsidR="00C64385" w:rsidRPr="00C64385" w:rsidRDefault="00C64385" w:rsidP="005B224A">
      <w:pPr>
        <w:widowControl w:val="0"/>
        <w:tabs>
          <w:tab w:val="left" w:pos="109"/>
        </w:tabs>
        <w:autoSpaceDE w:val="0"/>
        <w:autoSpaceDN w:val="0"/>
        <w:adjustRightInd w:val="0"/>
        <w:spacing w:after="0" w:line="240" w:lineRule="auto"/>
        <w:rPr>
          <w:rFonts w:ascii="Arial" w:hAnsi="Arial" w:cs="Arial"/>
          <w:bCs/>
          <w:sz w:val="24"/>
          <w:szCs w:val="24"/>
        </w:rPr>
      </w:pPr>
    </w:p>
    <w:p w14:paraId="203E816B" w14:textId="77777777" w:rsidR="00C64385" w:rsidRPr="00A61F52" w:rsidRDefault="00C64385" w:rsidP="00C64385">
      <w:pPr>
        <w:widowControl w:val="0"/>
        <w:tabs>
          <w:tab w:val="left" w:pos="0"/>
          <w:tab w:val="left" w:pos="144"/>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Ecotoxicity</w:t>
      </w:r>
    </w:p>
    <w:p w14:paraId="18F7A497" w14:textId="77777777" w:rsidR="00C64385" w:rsidRPr="00A61F52" w:rsidRDefault="00C64385" w:rsidP="00C64385">
      <w:pPr>
        <w:widowControl w:val="0"/>
        <w:tabs>
          <w:tab w:val="left" w:pos="0"/>
          <w:tab w:val="left" w:pos="144"/>
          <w:tab w:val="left" w:pos="2355"/>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Persistence and Degradability</w:t>
      </w:r>
    </w:p>
    <w:p w14:paraId="6F71E99A" w14:textId="77777777" w:rsidR="00C64385" w:rsidRPr="00A61F52" w:rsidRDefault="00C64385" w:rsidP="00C64385">
      <w:pPr>
        <w:widowControl w:val="0"/>
        <w:tabs>
          <w:tab w:val="left" w:pos="0"/>
          <w:tab w:val="left" w:pos="144"/>
          <w:tab w:val="left" w:pos="2355"/>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Bioaccumulative Potential</w:t>
      </w:r>
    </w:p>
    <w:p w14:paraId="001BB45B" w14:textId="77777777" w:rsidR="00C64385" w:rsidRPr="00A61F52" w:rsidRDefault="00C64385" w:rsidP="00C64385">
      <w:pPr>
        <w:widowControl w:val="0"/>
        <w:tabs>
          <w:tab w:val="left" w:pos="0"/>
          <w:tab w:val="left" w:pos="144"/>
          <w:tab w:val="left" w:pos="2355"/>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Mobility in Soil</w:t>
      </w:r>
    </w:p>
    <w:p w14:paraId="2FD4C79D" w14:textId="330C6095" w:rsidR="00866DE9" w:rsidRDefault="00C64385" w:rsidP="00C64385">
      <w:pPr>
        <w:widowControl w:val="0"/>
        <w:tabs>
          <w:tab w:val="left" w:pos="110"/>
        </w:tabs>
        <w:autoSpaceDE w:val="0"/>
        <w:autoSpaceDN w:val="0"/>
        <w:adjustRightInd w:val="0"/>
        <w:spacing w:after="0" w:line="240" w:lineRule="auto"/>
        <w:rPr>
          <w:rFonts w:ascii="Arial" w:hAnsi="Arial" w:cs="Arial"/>
          <w:b/>
          <w:bCs/>
          <w:sz w:val="20"/>
          <w:szCs w:val="20"/>
        </w:rPr>
      </w:pPr>
      <w:r w:rsidRPr="00A61F52">
        <w:rPr>
          <w:rFonts w:ascii="Arial" w:hAnsi="Arial" w:cs="Arial"/>
          <w:b/>
          <w:bCs/>
          <w:sz w:val="20"/>
          <w:szCs w:val="20"/>
        </w:rPr>
        <w:t>Other Adverse Effects</w:t>
      </w:r>
    </w:p>
    <w:p w14:paraId="0373207B" w14:textId="77777777" w:rsidR="00C64385" w:rsidRDefault="00C64385" w:rsidP="00C64385">
      <w:pPr>
        <w:widowControl w:val="0"/>
        <w:tabs>
          <w:tab w:val="left" w:pos="110"/>
        </w:tabs>
        <w:autoSpaceDE w:val="0"/>
        <w:autoSpaceDN w:val="0"/>
        <w:adjustRightInd w:val="0"/>
        <w:spacing w:after="0" w:line="240" w:lineRule="auto"/>
        <w:rPr>
          <w:rFonts w:ascii="Arial" w:hAnsi="Arial" w:cs="Arial"/>
          <w:b/>
          <w:bCs/>
          <w:sz w:val="24"/>
          <w:szCs w:val="24"/>
        </w:rPr>
      </w:pPr>
    </w:p>
    <w:p w14:paraId="10FAAF19" w14:textId="77777777" w:rsidR="00966312" w:rsidRPr="00062CCF" w:rsidRDefault="00EA3C33" w:rsidP="00966312">
      <w:pPr>
        <w:widowControl w:val="0"/>
        <w:tabs>
          <w:tab w:val="left" w:pos="109"/>
        </w:tabs>
        <w:autoSpaceDE w:val="0"/>
        <w:autoSpaceDN w:val="0"/>
        <w:adjustRightInd w:val="0"/>
        <w:spacing w:after="0" w:line="240" w:lineRule="auto"/>
        <w:rPr>
          <w:rFonts w:ascii="Arial" w:hAnsi="Arial" w:cs="Arial"/>
          <w:bCs/>
          <w:i/>
          <w:sz w:val="24"/>
          <w:szCs w:val="24"/>
        </w:rPr>
      </w:pPr>
      <w:r>
        <w:rPr>
          <w:rFonts w:ascii="Arial" w:hAnsi="Arial" w:cs="Arial"/>
          <w:b/>
          <w:bCs/>
          <w:sz w:val="24"/>
          <w:szCs w:val="24"/>
        </w:rPr>
        <w:t>SECTION 13. DISPOSAL CONSIDERATIONS</w:t>
      </w:r>
      <w:r w:rsidR="00966312" w:rsidRPr="00062CCF">
        <w:rPr>
          <w:rFonts w:ascii="Arial" w:hAnsi="Arial" w:cs="Arial"/>
          <w:b/>
          <w:bCs/>
          <w:i/>
          <w:sz w:val="24"/>
          <w:szCs w:val="24"/>
        </w:rPr>
        <w:t xml:space="preserve"> </w:t>
      </w:r>
      <w:r w:rsidR="00EA49B4" w:rsidRPr="00EA49B4">
        <w:rPr>
          <w:rFonts w:ascii="Arial" w:hAnsi="Arial" w:cs="Arial"/>
          <w:bCs/>
          <w:i/>
          <w:sz w:val="20"/>
          <w:szCs w:val="20"/>
        </w:rPr>
        <w:t xml:space="preserve">(section heading must appear; </w:t>
      </w:r>
      <w:r w:rsidR="00EA49B4">
        <w:rPr>
          <w:rFonts w:ascii="Arial" w:hAnsi="Arial" w:cs="Arial"/>
          <w:bCs/>
          <w:i/>
          <w:sz w:val="20"/>
          <w:szCs w:val="20"/>
        </w:rPr>
        <w:t xml:space="preserve">all </w:t>
      </w:r>
      <w:r w:rsidR="00EA49B4" w:rsidRPr="00EA49B4">
        <w:rPr>
          <w:rFonts w:ascii="Arial" w:hAnsi="Arial" w:cs="Arial"/>
          <w:bCs/>
          <w:i/>
          <w:sz w:val="20"/>
          <w:szCs w:val="20"/>
        </w:rPr>
        <w:t>content is optional)</w:t>
      </w:r>
    </w:p>
    <w:p w14:paraId="7C1C1C7C" w14:textId="77777777" w:rsidR="00866DE9" w:rsidRDefault="00866DE9" w:rsidP="005B224A">
      <w:pPr>
        <w:widowControl w:val="0"/>
        <w:tabs>
          <w:tab w:val="left" w:pos="110"/>
        </w:tabs>
        <w:autoSpaceDE w:val="0"/>
        <w:autoSpaceDN w:val="0"/>
        <w:adjustRightInd w:val="0"/>
        <w:spacing w:after="0" w:line="240" w:lineRule="auto"/>
        <w:rPr>
          <w:rFonts w:ascii="Arial" w:hAnsi="Arial" w:cs="Arial"/>
          <w:b/>
          <w:bCs/>
          <w:sz w:val="18"/>
          <w:szCs w:val="18"/>
        </w:rPr>
      </w:pPr>
    </w:p>
    <w:p w14:paraId="0712D05C" w14:textId="5E659519" w:rsidR="0028508E" w:rsidRDefault="00C64385" w:rsidP="005B224A">
      <w:pPr>
        <w:widowControl w:val="0"/>
        <w:tabs>
          <w:tab w:val="left" w:pos="110"/>
        </w:tabs>
        <w:autoSpaceDE w:val="0"/>
        <w:autoSpaceDN w:val="0"/>
        <w:adjustRightInd w:val="0"/>
        <w:spacing w:after="0" w:line="240" w:lineRule="auto"/>
        <w:rPr>
          <w:rFonts w:ascii="Arial" w:hAnsi="Arial" w:cs="Arial"/>
          <w:b/>
          <w:bCs/>
          <w:sz w:val="18"/>
          <w:szCs w:val="18"/>
        </w:rPr>
      </w:pPr>
      <w:r w:rsidRPr="00A61F52">
        <w:rPr>
          <w:rFonts w:ascii="Arial" w:hAnsi="Arial" w:cs="Arial"/>
          <w:b/>
          <w:bCs/>
          <w:sz w:val="20"/>
          <w:szCs w:val="20"/>
        </w:rPr>
        <w:t>Disposal Methods</w:t>
      </w:r>
    </w:p>
    <w:p w14:paraId="77D017C2" w14:textId="77777777" w:rsidR="00BC2D16" w:rsidRDefault="00BC2D16" w:rsidP="005B224A">
      <w:pPr>
        <w:widowControl w:val="0"/>
        <w:tabs>
          <w:tab w:val="left" w:pos="110"/>
        </w:tabs>
        <w:autoSpaceDE w:val="0"/>
        <w:autoSpaceDN w:val="0"/>
        <w:adjustRightInd w:val="0"/>
        <w:spacing w:after="0" w:line="240" w:lineRule="auto"/>
        <w:rPr>
          <w:rFonts w:ascii="Arial" w:hAnsi="Arial" w:cs="Arial"/>
          <w:b/>
          <w:bCs/>
          <w:sz w:val="18"/>
          <w:szCs w:val="18"/>
        </w:rPr>
      </w:pPr>
    </w:p>
    <w:p w14:paraId="052C727A" w14:textId="77777777" w:rsidR="00EA3C33" w:rsidRDefault="00EA3C33" w:rsidP="005B224A">
      <w:pPr>
        <w:widowControl w:val="0"/>
        <w:tabs>
          <w:tab w:val="left" w:pos="110"/>
        </w:tabs>
        <w:autoSpaceDE w:val="0"/>
        <w:autoSpaceDN w:val="0"/>
        <w:adjustRightInd w:val="0"/>
        <w:spacing w:after="0" w:line="240" w:lineRule="auto"/>
        <w:rPr>
          <w:rFonts w:ascii="Arial" w:hAnsi="Arial" w:cs="Arial"/>
          <w:bCs/>
          <w:i/>
          <w:sz w:val="20"/>
          <w:szCs w:val="20"/>
        </w:rPr>
      </w:pPr>
      <w:r>
        <w:rPr>
          <w:rFonts w:ascii="Arial" w:hAnsi="Arial" w:cs="Arial"/>
          <w:b/>
          <w:bCs/>
          <w:sz w:val="24"/>
          <w:szCs w:val="24"/>
        </w:rPr>
        <w:t>SECTION 14. TRANSPORT INFORMATION</w:t>
      </w:r>
      <w:r w:rsidR="00966312">
        <w:rPr>
          <w:rFonts w:ascii="Arial" w:hAnsi="Arial" w:cs="Arial"/>
          <w:b/>
          <w:bCs/>
          <w:sz w:val="24"/>
          <w:szCs w:val="24"/>
        </w:rPr>
        <w:t xml:space="preserve"> </w:t>
      </w:r>
      <w:r w:rsidR="00EA49B4" w:rsidRPr="00EA49B4">
        <w:rPr>
          <w:rFonts w:ascii="Arial" w:hAnsi="Arial" w:cs="Arial"/>
          <w:bCs/>
          <w:i/>
          <w:sz w:val="20"/>
          <w:szCs w:val="20"/>
        </w:rPr>
        <w:t xml:space="preserve">(section heading must appear; </w:t>
      </w:r>
      <w:r w:rsidR="00EA49B4">
        <w:rPr>
          <w:rFonts w:ascii="Arial" w:hAnsi="Arial" w:cs="Arial"/>
          <w:bCs/>
          <w:i/>
          <w:sz w:val="20"/>
          <w:szCs w:val="20"/>
        </w:rPr>
        <w:t xml:space="preserve">all </w:t>
      </w:r>
      <w:r w:rsidR="00EA49B4" w:rsidRPr="00EA49B4">
        <w:rPr>
          <w:rFonts w:ascii="Arial" w:hAnsi="Arial" w:cs="Arial"/>
          <w:bCs/>
          <w:i/>
          <w:sz w:val="20"/>
          <w:szCs w:val="20"/>
        </w:rPr>
        <w:t>content is optional)</w:t>
      </w:r>
    </w:p>
    <w:p w14:paraId="153075AF" w14:textId="77777777" w:rsidR="004E5F05" w:rsidRDefault="004E5F05" w:rsidP="005B224A">
      <w:pPr>
        <w:widowControl w:val="0"/>
        <w:tabs>
          <w:tab w:val="left" w:pos="110"/>
        </w:tabs>
        <w:autoSpaceDE w:val="0"/>
        <w:autoSpaceDN w:val="0"/>
        <w:adjustRightInd w:val="0"/>
        <w:spacing w:after="0" w:line="240" w:lineRule="auto"/>
        <w:rPr>
          <w:rFonts w:ascii="Arial" w:hAnsi="Arial" w:cs="Arial"/>
          <w:b/>
          <w:bCs/>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027"/>
        <w:gridCol w:w="2215"/>
        <w:gridCol w:w="1897"/>
        <w:gridCol w:w="1493"/>
        <w:gridCol w:w="1314"/>
      </w:tblGrid>
      <w:tr w:rsidR="00E9648E" w:rsidRPr="00A61F52" w14:paraId="2B405123" w14:textId="77777777" w:rsidTr="00A61F52">
        <w:tc>
          <w:tcPr>
            <w:tcW w:w="2152" w:type="dxa"/>
            <w:vAlign w:val="center"/>
          </w:tcPr>
          <w:p w14:paraId="7F1F795C" w14:textId="77777777" w:rsidR="00E9648E" w:rsidRPr="00A61F52" w:rsidRDefault="00E9648E" w:rsidP="00A61F52">
            <w:pPr>
              <w:pStyle w:val="NormalWeb"/>
              <w:jc w:val="center"/>
              <w:rPr>
                <w:rFonts w:ascii="Arial" w:hAnsi="Arial" w:cs="Arial"/>
                <w:sz w:val="20"/>
                <w:szCs w:val="20"/>
              </w:rPr>
            </w:pPr>
            <w:r w:rsidRPr="00A61F52">
              <w:rPr>
                <w:rStyle w:val="boldnormal"/>
                <w:rFonts w:ascii="Arial" w:hAnsi="Arial" w:cs="Arial"/>
                <w:bCs/>
                <w:sz w:val="20"/>
                <w:szCs w:val="20"/>
              </w:rPr>
              <w:t>Regulation</w:t>
            </w:r>
          </w:p>
        </w:tc>
        <w:tc>
          <w:tcPr>
            <w:tcW w:w="1027" w:type="dxa"/>
            <w:vAlign w:val="center"/>
          </w:tcPr>
          <w:p w14:paraId="757FC6DD" w14:textId="77777777" w:rsidR="00E9648E" w:rsidRPr="00A61F52" w:rsidRDefault="00E9648E" w:rsidP="00A61F52">
            <w:pPr>
              <w:pStyle w:val="NormalWeb"/>
              <w:jc w:val="center"/>
              <w:rPr>
                <w:rFonts w:ascii="Arial" w:hAnsi="Arial" w:cs="Arial"/>
                <w:sz w:val="20"/>
                <w:szCs w:val="20"/>
              </w:rPr>
            </w:pPr>
            <w:r w:rsidRPr="00A61F52">
              <w:rPr>
                <w:rStyle w:val="boldnormal"/>
                <w:rFonts w:ascii="Arial" w:hAnsi="Arial" w:cs="Arial"/>
                <w:bCs/>
                <w:sz w:val="20"/>
                <w:szCs w:val="20"/>
              </w:rPr>
              <w:t>UN No.</w:t>
            </w:r>
          </w:p>
        </w:tc>
        <w:tc>
          <w:tcPr>
            <w:tcW w:w="2215" w:type="dxa"/>
            <w:vAlign w:val="center"/>
          </w:tcPr>
          <w:p w14:paraId="41FD03A5" w14:textId="77777777" w:rsidR="00E9648E" w:rsidRPr="00A61F52" w:rsidRDefault="00E9648E" w:rsidP="00A61F52">
            <w:pPr>
              <w:pStyle w:val="NormalWeb"/>
              <w:jc w:val="center"/>
              <w:rPr>
                <w:rFonts w:ascii="Arial" w:hAnsi="Arial" w:cs="Arial"/>
                <w:sz w:val="20"/>
                <w:szCs w:val="20"/>
              </w:rPr>
            </w:pPr>
            <w:r w:rsidRPr="00A61F52">
              <w:rPr>
                <w:rStyle w:val="boldnormal"/>
                <w:rFonts w:ascii="Arial" w:hAnsi="Arial" w:cs="Arial"/>
                <w:bCs/>
                <w:sz w:val="20"/>
                <w:szCs w:val="20"/>
              </w:rPr>
              <w:t>Proper Shipping Name</w:t>
            </w:r>
          </w:p>
        </w:tc>
        <w:tc>
          <w:tcPr>
            <w:tcW w:w="1897" w:type="dxa"/>
            <w:vAlign w:val="center"/>
          </w:tcPr>
          <w:p w14:paraId="2281B86B" w14:textId="77777777" w:rsidR="00E9648E" w:rsidRPr="00A61F52" w:rsidRDefault="00E9648E" w:rsidP="00A61F52">
            <w:pPr>
              <w:pStyle w:val="NormalWeb"/>
              <w:jc w:val="center"/>
              <w:rPr>
                <w:rFonts w:ascii="Arial" w:hAnsi="Arial" w:cs="Arial"/>
                <w:sz w:val="20"/>
                <w:szCs w:val="20"/>
              </w:rPr>
            </w:pPr>
            <w:r w:rsidRPr="00A61F52">
              <w:rPr>
                <w:rStyle w:val="boldnormal"/>
                <w:rFonts w:ascii="Arial" w:hAnsi="Arial" w:cs="Arial"/>
                <w:bCs/>
                <w:sz w:val="20"/>
                <w:szCs w:val="20"/>
              </w:rPr>
              <w:t>Technical Name (for N.O.S. entry)</w:t>
            </w:r>
          </w:p>
        </w:tc>
        <w:tc>
          <w:tcPr>
            <w:tcW w:w="1493" w:type="dxa"/>
            <w:vAlign w:val="center"/>
          </w:tcPr>
          <w:p w14:paraId="658CB4CA" w14:textId="77777777" w:rsidR="00E9648E" w:rsidRPr="00A61F52" w:rsidRDefault="00E9648E" w:rsidP="00A61F52">
            <w:pPr>
              <w:pStyle w:val="NormalWeb"/>
              <w:jc w:val="center"/>
              <w:rPr>
                <w:rFonts w:ascii="Arial" w:hAnsi="Arial" w:cs="Arial"/>
                <w:sz w:val="20"/>
                <w:szCs w:val="20"/>
              </w:rPr>
            </w:pPr>
            <w:r w:rsidRPr="00A61F52">
              <w:rPr>
                <w:rStyle w:val="boldnormal"/>
                <w:rFonts w:ascii="Arial" w:hAnsi="Arial" w:cs="Arial"/>
                <w:bCs/>
                <w:sz w:val="20"/>
                <w:szCs w:val="20"/>
              </w:rPr>
              <w:t>Transport Hazard Class(es)</w:t>
            </w:r>
          </w:p>
        </w:tc>
        <w:tc>
          <w:tcPr>
            <w:tcW w:w="1314" w:type="dxa"/>
          </w:tcPr>
          <w:p w14:paraId="62009401" w14:textId="77777777" w:rsidR="00E9648E" w:rsidRPr="00A61F52" w:rsidRDefault="00E9648E" w:rsidP="00A61F52">
            <w:pPr>
              <w:pStyle w:val="NormalWeb"/>
              <w:jc w:val="center"/>
              <w:rPr>
                <w:rFonts w:ascii="Arial" w:hAnsi="Arial" w:cs="Arial"/>
                <w:sz w:val="20"/>
                <w:szCs w:val="20"/>
              </w:rPr>
            </w:pPr>
            <w:r w:rsidRPr="00A61F52">
              <w:rPr>
                <w:rStyle w:val="boldnormal"/>
                <w:rFonts w:ascii="Arial" w:hAnsi="Arial" w:cs="Arial"/>
                <w:bCs/>
                <w:sz w:val="20"/>
                <w:szCs w:val="20"/>
              </w:rPr>
              <w:t>Packing Group</w:t>
            </w:r>
          </w:p>
          <w:p w14:paraId="4B3AD669" w14:textId="77777777" w:rsidR="00E9648E" w:rsidRPr="00A61F52" w:rsidRDefault="00E9648E" w:rsidP="00A61F52">
            <w:pPr>
              <w:pStyle w:val="NormalWeb"/>
              <w:jc w:val="center"/>
              <w:rPr>
                <w:rStyle w:val="boldnormal"/>
                <w:rFonts w:ascii="Arial" w:hAnsi="Arial" w:cs="Arial"/>
                <w:bCs/>
                <w:sz w:val="20"/>
                <w:szCs w:val="20"/>
              </w:rPr>
            </w:pPr>
          </w:p>
        </w:tc>
      </w:tr>
      <w:tr w:rsidR="00E9648E" w:rsidRPr="00A61F52" w14:paraId="6AB0143D" w14:textId="77777777" w:rsidTr="00A61F52">
        <w:tc>
          <w:tcPr>
            <w:tcW w:w="2152" w:type="dxa"/>
          </w:tcPr>
          <w:p w14:paraId="5D758122" w14:textId="77777777" w:rsidR="00E9648E" w:rsidRPr="00A61F52" w:rsidRDefault="00E9648E" w:rsidP="00A61F52">
            <w:pPr>
              <w:widowControl w:val="0"/>
              <w:tabs>
                <w:tab w:val="left" w:pos="110"/>
              </w:tabs>
              <w:autoSpaceDE w:val="0"/>
              <w:autoSpaceDN w:val="0"/>
              <w:adjustRightInd w:val="0"/>
              <w:spacing w:before="60" w:after="60" w:line="240" w:lineRule="auto"/>
              <w:rPr>
                <w:rFonts w:ascii="Arial" w:hAnsi="Arial" w:cs="Arial"/>
                <w:b/>
                <w:bCs/>
                <w:sz w:val="20"/>
                <w:szCs w:val="20"/>
              </w:rPr>
            </w:pPr>
          </w:p>
        </w:tc>
        <w:tc>
          <w:tcPr>
            <w:tcW w:w="1027" w:type="dxa"/>
          </w:tcPr>
          <w:p w14:paraId="7FE7D1E2" w14:textId="77777777" w:rsidR="00E9648E" w:rsidRPr="00A61F52" w:rsidRDefault="00E9648E" w:rsidP="00A61F52">
            <w:pPr>
              <w:widowControl w:val="0"/>
              <w:tabs>
                <w:tab w:val="left" w:pos="110"/>
              </w:tabs>
              <w:autoSpaceDE w:val="0"/>
              <w:autoSpaceDN w:val="0"/>
              <w:adjustRightInd w:val="0"/>
              <w:spacing w:before="60" w:after="60" w:line="240" w:lineRule="auto"/>
              <w:rPr>
                <w:rFonts w:ascii="Arial" w:hAnsi="Arial" w:cs="Arial"/>
                <w:b/>
                <w:bCs/>
                <w:sz w:val="20"/>
                <w:szCs w:val="20"/>
              </w:rPr>
            </w:pPr>
          </w:p>
        </w:tc>
        <w:tc>
          <w:tcPr>
            <w:tcW w:w="2215" w:type="dxa"/>
          </w:tcPr>
          <w:p w14:paraId="7B6BD7D0" w14:textId="77777777" w:rsidR="00E9648E" w:rsidRPr="00A61F52" w:rsidRDefault="00E9648E"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p>
        </w:tc>
        <w:tc>
          <w:tcPr>
            <w:tcW w:w="1897" w:type="dxa"/>
          </w:tcPr>
          <w:p w14:paraId="73434B8F" w14:textId="77777777" w:rsidR="00E9648E" w:rsidRPr="00A61F52" w:rsidRDefault="00E9648E"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p>
        </w:tc>
        <w:tc>
          <w:tcPr>
            <w:tcW w:w="1493" w:type="dxa"/>
          </w:tcPr>
          <w:p w14:paraId="77B696AC" w14:textId="77777777" w:rsidR="00E9648E" w:rsidRPr="00A61F52" w:rsidRDefault="00E9648E"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p>
        </w:tc>
        <w:tc>
          <w:tcPr>
            <w:tcW w:w="1314" w:type="dxa"/>
          </w:tcPr>
          <w:p w14:paraId="32BF29B7" w14:textId="77777777" w:rsidR="00E9648E" w:rsidRPr="00A61F52" w:rsidRDefault="00E9648E" w:rsidP="00A61F52">
            <w:pPr>
              <w:widowControl w:val="0"/>
              <w:tabs>
                <w:tab w:val="left" w:pos="110"/>
              </w:tabs>
              <w:autoSpaceDE w:val="0"/>
              <w:autoSpaceDN w:val="0"/>
              <w:adjustRightInd w:val="0"/>
              <w:spacing w:before="60" w:after="60" w:line="240" w:lineRule="auto"/>
              <w:jc w:val="center"/>
              <w:rPr>
                <w:rFonts w:ascii="Arial" w:hAnsi="Arial" w:cs="Arial"/>
                <w:b/>
                <w:bCs/>
                <w:sz w:val="20"/>
                <w:szCs w:val="20"/>
              </w:rPr>
            </w:pPr>
          </w:p>
        </w:tc>
      </w:tr>
      <w:tr w:rsidR="00E9648E" w:rsidRPr="00A61F52" w14:paraId="560BF254" w14:textId="77777777" w:rsidTr="00A61F52">
        <w:tc>
          <w:tcPr>
            <w:tcW w:w="2152" w:type="dxa"/>
          </w:tcPr>
          <w:p w14:paraId="0005624C" w14:textId="77777777" w:rsidR="00E9648E" w:rsidRPr="00A61F52" w:rsidRDefault="00E9648E"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1027" w:type="dxa"/>
          </w:tcPr>
          <w:p w14:paraId="6998B3EE" w14:textId="77777777" w:rsidR="00E9648E" w:rsidRPr="00A61F52" w:rsidRDefault="00E9648E"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2215" w:type="dxa"/>
          </w:tcPr>
          <w:p w14:paraId="223BA5C1" w14:textId="77777777" w:rsidR="00E9648E" w:rsidRPr="00A61F52" w:rsidRDefault="00E9648E"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1897" w:type="dxa"/>
          </w:tcPr>
          <w:p w14:paraId="65529ADA" w14:textId="77777777" w:rsidR="00E9648E" w:rsidRPr="00A61F52" w:rsidRDefault="00E9648E"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1493" w:type="dxa"/>
          </w:tcPr>
          <w:p w14:paraId="2D0B90D0" w14:textId="77777777" w:rsidR="00E9648E" w:rsidRPr="00A61F52" w:rsidRDefault="00E9648E" w:rsidP="00A61F52">
            <w:pPr>
              <w:widowControl w:val="0"/>
              <w:tabs>
                <w:tab w:val="left" w:pos="110"/>
              </w:tabs>
              <w:autoSpaceDE w:val="0"/>
              <w:autoSpaceDN w:val="0"/>
              <w:adjustRightInd w:val="0"/>
              <w:spacing w:after="0" w:line="240" w:lineRule="auto"/>
              <w:rPr>
                <w:rFonts w:ascii="Arial" w:hAnsi="Arial" w:cs="Arial"/>
                <w:b/>
                <w:bCs/>
                <w:sz w:val="20"/>
                <w:szCs w:val="20"/>
              </w:rPr>
            </w:pPr>
          </w:p>
        </w:tc>
        <w:tc>
          <w:tcPr>
            <w:tcW w:w="1314" w:type="dxa"/>
          </w:tcPr>
          <w:p w14:paraId="2FBF3974" w14:textId="77777777" w:rsidR="00E9648E" w:rsidRPr="00A61F52" w:rsidRDefault="00E9648E" w:rsidP="00A61F52">
            <w:pPr>
              <w:widowControl w:val="0"/>
              <w:tabs>
                <w:tab w:val="left" w:pos="110"/>
              </w:tabs>
              <w:autoSpaceDE w:val="0"/>
              <w:autoSpaceDN w:val="0"/>
              <w:adjustRightInd w:val="0"/>
              <w:spacing w:after="0" w:line="240" w:lineRule="auto"/>
              <w:rPr>
                <w:rFonts w:ascii="Arial" w:hAnsi="Arial" w:cs="Arial"/>
                <w:b/>
                <w:bCs/>
                <w:sz w:val="20"/>
                <w:szCs w:val="20"/>
              </w:rPr>
            </w:pPr>
          </w:p>
        </w:tc>
      </w:tr>
    </w:tbl>
    <w:p w14:paraId="235C5C88" w14:textId="77777777" w:rsidR="00E76020" w:rsidRDefault="00E76020" w:rsidP="005B224A">
      <w:pPr>
        <w:widowControl w:val="0"/>
        <w:tabs>
          <w:tab w:val="left" w:pos="109"/>
          <w:tab w:val="left" w:pos="2296"/>
        </w:tabs>
        <w:autoSpaceDE w:val="0"/>
        <w:autoSpaceDN w:val="0"/>
        <w:adjustRightInd w:val="0"/>
        <w:spacing w:after="0" w:line="240" w:lineRule="auto"/>
        <w:rPr>
          <w:rFonts w:ascii="Arial" w:hAnsi="Arial" w:cs="Arial"/>
          <w:b/>
          <w:bCs/>
          <w:sz w:val="24"/>
          <w:szCs w:val="24"/>
        </w:rPr>
      </w:pPr>
    </w:p>
    <w:p w14:paraId="7A2B8425" w14:textId="77777777" w:rsidR="00C64385" w:rsidRPr="00A61F52" w:rsidRDefault="00C64385" w:rsidP="00C64385">
      <w:pPr>
        <w:pStyle w:val="NormalWeb"/>
        <w:rPr>
          <w:rStyle w:val="boldnormal"/>
          <w:rFonts w:ascii="Arial" w:hAnsi="Arial" w:cs="Arial"/>
          <w:bCs/>
          <w:sz w:val="20"/>
          <w:szCs w:val="20"/>
        </w:rPr>
      </w:pPr>
      <w:r w:rsidRPr="00A61F52">
        <w:rPr>
          <w:rStyle w:val="boldnormal"/>
          <w:rFonts w:ascii="Arial" w:hAnsi="Arial" w:cs="Arial"/>
          <w:bCs/>
          <w:sz w:val="20"/>
          <w:szCs w:val="20"/>
        </w:rPr>
        <w:t>Special Precautions</w:t>
      </w:r>
    </w:p>
    <w:p w14:paraId="04F892D9" w14:textId="727968A3" w:rsidR="00E76020" w:rsidRDefault="00C64385" w:rsidP="00C64385">
      <w:pPr>
        <w:widowControl w:val="0"/>
        <w:tabs>
          <w:tab w:val="left" w:pos="109"/>
          <w:tab w:val="left" w:pos="2296"/>
        </w:tabs>
        <w:autoSpaceDE w:val="0"/>
        <w:autoSpaceDN w:val="0"/>
        <w:adjustRightInd w:val="0"/>
        <w:spacing w:after="0" w:line="240" w:lineRule="auto"/>
        <w:rPr>
          <w:rFonts w:ascii="Arial" w:hAnsi="Arial" w:cs="Arial"/>
          <w:b/>
          <w:bCs/>
          <w:sz w:val="24"/>
          <w:szCs w:val="24"/>
        </w:rPr>
      </w:pPr>
      <w:r w:rsidRPr="00A61F52">
        <w:rPr>
          <w:rFonts w:ascii="Arial" w:hAnsi="Arial" w:cs="Arial"/>
          <w:b/>
          <w:bCs/>
          <w:sz w:val="20"/>
          <w:szCs w:val="20"/>
        </w:rPr>
        <w:t>Environmental Hazards</w:t>
      </w:r>
    </w:p>
    <w:p w14:paraId="4F263F4F" w14:textId="77777777" w:rsidR="00BC2D16" w:rsidRDefault="00BC2D16" w:rsidP="005B224A">
      <w:pPr>
        <w:widowControl w:val="0"/>
        <w:tabs>
          <w:tab w:val="left" w:pos="109"/>
          <w:tab w:val="left" w:pos="2296"/>
        </w:tabs>
        <w:autoSpaceDE w:val="0"/>
        <w:autoSpaceDN w:val="0"/>
        <w:adjustRightInd w:val="0"/>
        <w:spacing w:after="0" w:line="240" w:lineRule="auto"/>
        <w:rPr>
          <w:rFonts w:ascii="Arial" w:hAnsi="Arial" w:cs="Arial"/>
          <w:b/>
          <w:bCs/>
          <w:sz w:val="24"/>
          <w:szCs w:val="24"/>
        </w:rPr>
      </w:pPr>
    </w:p>
    <w:p w14:paraId="0957A78C" w14:textId="77777777" w:rsidR="00C13D72" w:rsidRDefault="00EA3C33" w:rsidP="00C13D72">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SECTION 15. REGULATORY INFORMATION</w:t>
      </w:r>
      <w:r w:rsidR="00EA49B4">
        <w:rPr>
          <w:rFonts w:ascii="Arial" w:hAnsi="Arial" w:cs="Arial"/>
          <w:b/>
          <w:bCs/>
          <w:sz w:val="24"/>
          <w:szCs w:val="24"/>
        </w:rPr>
        <w:t xml:space="preserve"> </w:t>
      </w:r>
      <w:r w:rsidR="00EA49B4" w:rsidRPr="00EA49B4">
        <w:rPr>
          <w:rFonts w:ascii="Arial" w:hAnsi="Arial" w:cs="Arial"/>
          <w:bCs/>
          <w:i/>
          <w:sz w:val="20"/>
          <w:szCs w:val="20"/>
        </w:rPr>
        <w:t xml:space="preserve">(section heading must appear; </w:t>
      </w:r>
      <w:r w:rsidR="00EA49B4">
        <w:rPr>
          <w:rFonts w:ascii="Arial" w:hAnsi="Arial" w:cs="Arial"/>
          <w:bCs/>
          <w:i/>
          <w:sz w:val="20"/>
          <w:szCs w:val="20"/>
        </w:rPr>
        <w:t xml:space="preserve">all </w:t>
      </w:r>
      <w:r w:rsidR="00EA49B4" w:rsidRPr="00EA49B4">
        <w:rPr>
          <w:rFonts w:ascii="Arial" w:hAnsi="Arial" w:cs="Arial"/>
          <w:bCs/>
          <w:i/>
          <w:sz w:val="20"/>
          <w:szCs w:val="20"/>
        </w:rPr>
        <w:t>content is optional)</w:t>
      </w:r>
    </w:p>
    <w:p w14:paraId="02C36447" w14:textId="77777777" w:rsidR="00616F46" w:rsidRDefault="00616F46" w:rsidP="005B224A">
      <w:pPr>
        <w:widowControl w:val="0"/>
        <w:tabs>
          <w:tab w:val="left" w:pos="110"/>
        </w:tabs>
        <w:autoSpaceDE w:val="0"/>
        <w:autoSpaceDN w:val="0"/>
        <w:adjustRightInd w:val="0"/>
        <w:spacing w:after="0" w:line="240" w:lineRule="auto"/>
        <w:rPr>
          <w:rFonts w:ascii="Arial" w:hAnsi="Arial" w:cs="Arial"/>
          <w:b/>
          <w:bCs/>
          <w:sz w:val="24"/>
          <w:szCs w:val="24"/>
        </w:rPr>
      </w:pPr>
    </w:p>
    <w:p w14:paraId="2BAF2428" w14:textId="1AD88006" w:rsidR="00DE092F" w:rsidRDefault="00C64385" w:rsidP="005B224A">
      <w:pPr>
        <w:widowControl w:val="0"/>
        <w:tabs>
          <w:tab w:val="left" w:pos="110"/>
        </w:tabs>
        <w:autoSpaceDE w:val="0"/>
        <w:autoSpaceDN w:val="0"/>
        <w:adjustRightInd w:val="0"/>
        <w:spacing w:after="0" w:line="240" w:lineRule="auto"/>
        <w:rPr>
          <w:rFonts w:ascii="Arial" w:hAnsi="Arial" w:cs="Arial"/>
          <w:b/>
          <w:bCs/>
          <w:sz w:val="24"/>
          <w:szCs w:val="24"/>
        </w:rPr>
      </w:pPr>
      <w:r w:rsidRPr="00A61F52">
        <w:rPr>
          <w:rFonts w:ascii="Arial" w:hAnsi="Arial" w:cs="Arial"/>
          <w:b/>
          <w:bCs/>
          <w:sz w:val="20"/>
          <w:szCs w:val="20"/>
        </w:rPr>
        <w:t>Safety, Health and Environmental Regulations</w:t>
      </w:r>
    </w:p>
    <w:p w14:paraId="790AD643" w14:textId="77777777" w:rsidR="00BC2D16" w:rsidRDefault="00BC2D16" w:rsidP="005B224A">
      <w:pPr>
        <w:widowControl w:val="0"/>
        <w:tabs>
          <w:tab w:val="left" w:pos="110"/>
        </w:tabs>
        <w:autoSpaceDE w:val="0"/>
        <w:autoSpaceDN w:val="0"/>
        <w:adjustRightInd w:val="0"/>
        <w:spacing w:after="0" w:line="240" w:lineRule="auto"/>
        <w:rPr>
          <w:rFonts w:ascii="Arial" w:hAnsi="Arial" w:cs="Arial"/>
          <w:b/>
          <w:bCs/>
          <w:sz w:val="24"/>
          <w:szCs w:val="24"/>
        </w:rPr>
      </w:pPr>
    </w:p>
    <w:p w14:paraId="2FCAD056" w14:textId="77777777" w:rsidR="00EA3C33" w:rsidRDefault="00EA3C33" w:rsidP="005B224A">
      <w:pPr>
        <w:widowControl w:val="0"/>
        <w:tabs>
          <w:tab w:val="left" w:pos="11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SECTION 16. OTHER INFORMATION</w:t>
      </w:r>
    </w:p>
    <w:p w14:paraId="1103B755" w14:textId="77777777" w:rsidR="0063454A" w:rsidRDefault="0063454A" w:rsidP="001A1250">
      <w:pPr>
        <w:widowControl w:val="0"/>
        <w:tabs>
          <w:tab w:val="left" w:pos="109"/>
          <w:tab w:val="left" w:pos="2269"/>
        </w:tabs>
        <w:autoSpaceDE w:val="0"/>
        <w:autoSpaceDN w:val="0"/>
        <w:adjustRightInd w:val="0"/>
        <w:spacing w:after="0" w:line="240" w:lineRule="auto"/>
        <w:rPr>
          <w:rFonts w:ascii="Arial" w:hAnsi="Arial" w:cs="Arial"/>
          <w:b/>
          <w:bCs/>
          <w:sz w:val="24"/>
          <w:szCs w:val="24"/>
        </w:rPr>
      </w:pPr>
    </w:p>
    <w:p w14:paraId="6EDD4054" w14:textId="38F9D273" w:rsidR="00C64385" w:rsidRDefault="00C64385" w:rsidP="001A1250">
      <w:pPr>
        <w:widowControl w:val="0"/>
        <w:tabs>
          <w:tab w:val="left" w:pos="109"/>
          <w:tab w:val="left" w:pos="2269"/>
        </w:tabs>
        <w:autoSpaceDE w:val="0"/>
        <w:autoSpaceDN w:val="0"/>
        <w:adjustRightInd w:val="0"/>
        <w:spacing w:after="0" w:line="240" w:lineRule="auto"/>
        <w:rPr>
          <w:rFonts w:ascii="Arial" w:hAnsi="Arial" w:cs="Arial"/>
          <w:sz w:val="20"/>
          <w:szCs w:val="20"/>
        </w:rPr>
      </w:pPr>
      <w:r w:rsidRPr="00A61F52">
        <w:rPr>
          <w:rFonts w:ascii="Arial" w:hAnsi="Arial" w:cs="Arial"/>
          <w:b/>
          <w:bCs/>
          <w:sz w:val="20"/>
          <w:szCs w:val="20"/>
        </w:rPr>
        <w:t>Date of Latest Revision</w:t>
      </w:r>
    </w:p>
    <w:p w14:paraId="569CE0CA" w14:textId="30E6D915" w:rsidR="0063454A" w:rsidRDefault="00000000" w:rsidP="001A1250">
      <w:pPr>
        <w:widowControl w:val="0"/>
        <w:tabs>
          <w:tab w:val="left" w:pos="109"/>
          <w:tab w:val="left" w:pos="2269"/>
        </w:tabs>
        <w:autoSpaceDE w:val="0"/>
        <w:autoSpaceDN w:val="0"/>
        <w:adjustRightInd w:val="0"/>
        <w:spacing w:after="0" w:line="240" w:lineRule="auto"/>
        <w:rPr>
          <w:rFonts w:ascii="Arial" w:hAnsi="Arial" w:cs="Arial"/>
        </w:rPr>
      </w:pPr>
      <w:r>
        <w:rPr>
          <w:noProof/>
        </w:rPr>
        <w:pict w14:anchorId="5973DB8E">
          <v:shapetype id="_x0000_t32" coordsize="21600,21600" o:spt="32" o:oned="t" path="m,l21600,21600e" filled="f">
            <v:path arrowok="t" fillok="f" o:connecttype="none"/>
            <o:lock v:ext="edit" shapetype="t"/>
          </v:shapetype>
          <v:shape id="_x0000_s1026" type="#_x0000_t32" alt="" style="position:absolute;margin-left:-.15pt;margin-top:7.7pt;width:548.7pt;height:0;z-index:1;mso-wrap-edited:f;mso-width-percent:0;mso-height-percent:0;mso-width-percent:0;mso-height-percent:0" o:connectortype="straight"/>
        </w:pict>
      </w:r>
    </w:p>
    <w:p w14:paraId="5B6885F7" w14:textId="77777777" w:rsidR="0063454A" w:rsidRPr="003260E0" w:rsidRDefault="00893CB6" w:rsidP="00893CB6">
      <w:pPr>
        <w:widowControl w:val="0"/>
        <w:tabs>
          <w:tab w:val="left" w:pos="109"/>
          <w:tab w:val="left" w:pos="2269"/>
        </w:tabs>
        <w:autoSpaceDE w:val="0"/>
        <w:autoSpaceDN w:val="0"/>
        <w:adjustRightInd w:val="0"/>
        <w:spacing w:before="120" w:after="0" w:line="240" w:lineRule="auto"/>
        <w:rPr>
          <w:rFonts w:ascii="Arial" w:hAnsi="Arial" w:cs="Arial"/>
          <w:i/>
          <w:sz w:val="20"/>
          <w:szCs w:val="20"/>
        </w:rPr>
      </w:pPr>
      <w:r w:rsidRPr="00893CB6">
        <w:rPr>
          <w:rFonts w:ascii="Arial" w:hAnsi="Arial" w:cs="Arial"/>
          <w:i/>
        </w:rPr>
        <w:t>This safety data sheet was completed using a template from the Canadian Centre for Occupational Health and Safety (CCOHS). Although every effort is made to ensure the accuracy, currency and completeness of the information in the template, CCOHS is not liable for any loss, claim, or demand arising directly or indirectly from any use or reliance upon the template.</w:t>
      </w:r>
    </w:p>
    <w:sectPr w:rsidR="0063454A" w:rsidRPr="003260E0" w:rsidSect="007830E0">
      <w:footerReference w:type="default" r:id="rId8"/>
      <w:pgSz w:w="12240" w:h="15840"/>
      <w:pgMar w:top="1080" w:right="1080" w:bottom="108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0150" w14:textId="77777777" w:rsidR="002A1565" w:rsidRDefault="002A1565" w:rsidP="0063454A">
      <w:pPr>
        <w:spacing w:after="0" w:line="240" w:lineRule="auto"/>
      </w:pPr>
      <w:r>
        <w:separator/>
      </w:r>
    </w:p>
  </w:endnote>
  <w:endnote w:type="continuationSeparator" w:id="0">
    <w:p w14:paraId="365FE3DB" w14:textId="77777777" w:rsidR="002A1565" w:rsidRDefault="002A1565" w:rsidP="0063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F90B" w14:textId="77777777" w:rsidR="0063454A" w:rsidRDefault="00634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D8CA" w14:textId="77777777" w:rsidR="002A1565" w:rsidRDefault="002A1565" w:rsidP="0063454A">
      <w:pPr>
        <w:spacing w:after="0" w:line="240" w:lineRule="auto"/>
      </w:pPr>
      <w:r>
        <w:separator/>
      </w:r>
    </w:p>
  </w:footnote>
  <w:footnote w:type="continuationSeparator" w:id="0">
    <w:p w14:paraId="3FEFFA6A" w14:textId="77777777" w:rsidR="002A1565" w:rsidRDefault="002A1565" w:rsidP="00634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B05"/>
    <w:multiLevelType w:val="hybridMultilevel"/>
    <w:tmpl w:val="E38050B6"/>
    <w:lvl w:ilvl="0" w:tplc="FFBA28C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0222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14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AF4"/>
    <w:rsid w:val="00017555"/>
    <w:rsid w:val="00062CCF"/>
    <w:rsid w:val="000632E6"/>
    <w:rsid w:val="00085A4F"/>
    <w:rsid w:val="000A3E2E"/>
    <w:rsid w:val="000E524A"/>
    <w:rsid w:val="0011600C"/>
    <w:rsid w:val="0013037E"/>
    <w:rsid w:val="00153C07"/>
    <w:rsid w:val="00176272"/>
    <w:rsid w:val="00177AE8"/>
    <w:rsid w:val="0019095F"/>
    <w:rsid w:val="001A1250"/>
    <w:rsid w:val="001D08C8"/>
    <w:rsid w:val="001F7A7E"/>
    <w:rsid w:val="00227BFC"/>
    <w:rsid w:val="00231F1B"/>
    <w:rsid w:val="00243C53"/>
    <w:rsid w:val="002447B6"/>
    <w:rsid w:val="002745DE"/>
    <w:rsid w:val="0028508E"/>
    <w:rsid w:val="00290175"/>
    <w:rsid w:val="002A1565"/>
    <w:rsid w:val="002B0D9D"/>
    <w:rsid w:val="002E4069"/>
    <w:rsid w:val="00301DF1"/>
    <w:rsid w:val="003158F8"/>
    <w:rsid w:val="003260E0"/>
    <w:rsid w:val="00344575"/>
    <w:rsid w:val="00373157"/>
    <w:rsid w:val="00380CEE"/>
    <w:rsid w:val="003A0052"/>
    <w:rsid w:val="003A3343"/>
    <w:rsid w:val="003C1D86"/>
    <w:rsid w:val="003D364F"/>
    <w:rsid w:val="003D7AB8"/>
    <w:rsid w:val="003E0AF4"/>
    <w:rsid w:val="00402B8F"/>
    <w:rsid w:val="00402F39"/>
    <w:rsid w:val="00475B54"/>
    <w:rsid w:val="0049766A"/>
    <w:rsid w:val="004B2778"/>
    <w:rsid w:val="004D2B4B"/>
    <w:rsid w:val="004E5F05"/>
    <w:rsid w:val="005177F7"/>
    <w:rsid w:val="00526611"/>
    <w:rsid w:val="00563EAE"/>
    <w:rsid w:val="00595B85"/>
    <w:rsid w:val="005A6290"/>
    <w:rsid w:val="005B224A"/>
    <w:rsid w:val="005D28EA"/>
    <w:rsid w:val="005F69EB"/>
    <w:rsid w:val="00600108"/>
    <w:rsid w:val="00616F46"/>
    <w:rsid w:val="006315B3"/>
    <w:rsid w:val="0063454A"/>
    <w:rsid w:val="006403A7"/>
    <w:rsid w:val="0065353F"/>
    <w:rsid w:val="006851DA"/>
    <w:rsid w:val="00695599"/>
    <w:rsid w:val="006A23A4"/>
    <w:rsid w:val="006A4BB3"/>
    <w:rsid w:val="006B1D7C"/>
    <w:rsid w:val="006B4680"/>
    <w:rsid w:val="006E2F54"/>
    <w:rsid w:val="00721E41"/>
    <w:rsid w:val="00750E40"/>
    <w:rsid w:val="007830E0"/>
    <w:rsid w:val="007C3321"/>
    <w:rsid w:val="007D0AD4"/>
    <w:rsid w:val="007F4CB9"/>
    <w:rsid w:val="008117D9"/>
    <w:rsid w:val="00824BEF"/>
    <w:rsid w:val="008476D4"/>
    <w:rsid w:val="0086123A"/>
    <w:rsid w:val="00866DE9"/>
    <w:rsid w:val="00893CB6"/>
    <w:rsid w:val="00895077"/>
    <w:rsid w:val="00895285"/>
    <w:rsid w:val="008C2BC0"/>
    <w:rsid w:val="008D0910"/>
    <w:rsid w:val="008D5529"/>
    <w:rsid w:val="008E1E74"/>
    <w:rsid w:val="008F5F9A"/>
    <w:rsid w:val="009143BD"/>
    <w:rsid w:val="00926CCD"/>
    <w:rsid w:val="00940D2F"/>
    <w:rsid w:val="00962F32"/>
    <w:rsid w:val="00966312"/>
    <w:rsid w:val="0097289F"/>
    <w:rsid w:val="009748EF"/>
    <w:rsid w:val="00977A22"/>
    <w:rsid w:val="009A07E3"/>
    <w:rsid w:val="009B07BB"/>
    <w:rsid w:val="009B0AC1"/>
    <w:rsid w:val="009C05DC"/>
    <w:rsid w:val="009D1F14"/>
    <w:rsid w:val="009D423E"/>
    <w:rsid w:val="009D5C71"/>
    <w:rsid w:val="009E2F4A"/>
    <w:rsid w:val="009E714B"/>
    <w:rsid w:val="009F2A34"/>
    <w:rsid w:val="00A152C7"/>
    <w:rsid w:val="00A33B6E"/>
    <w:rsid w:val="00A61F52"/>
    <w:rsid w:val="00AC7933"/>
    <w:rsid w:val="00AD58F4"/>
    <w:rsid w:val="00AE0641"/>
    <w:rsid w:val="00AF0DF9"/>
    <w:rsid w:val="00B03A67"/>
    <w:rsid w:val="00B06730"/>
    <w:rsid w:val="00B15841"/>
    <w:rsid w:val="00B2182E"/>
    <w:rsid w:val="00B34832"/>
    <w:rsid w:val="00B36466"/>
    <w:rsid w:val="00B43EE5"/>
    <w:rsid w:val="00B44E86"/>
    <w:rsid w:val="00B63ECC"/>
    <w:rsid w:val="00BB6D10"/>
    <w:rsid w:val="00BC2D16"/>
    <w:rsid w:val="00BD19F1"/>
    <w:rsid w:val="00BE1429"/>
    <w:rsid w:val="00C028A5"/>
    <w:rsid w:val="00C0292F"/>
    <w:rsid w:val="00C06236"/>
    <w:rsid w:val="00C1204B"/>
    <w:rsid w:val="00C13D72"/>
    <w:rsid w:val="00C64385"/>
    <w:rsid w:val="00C65B45"/>
    <w:rsid w:val="00C73D42"/>
    <w:rsid w:val="00C853C7"/>
    <w:rsid w:val="00C8631A"/>
    <w:rsid w:val="00C950B7"/>
    <w:rsid w:val="00CC1952"/>
    <w:rsid w:val="00D04379"/>
    <w:rsid w:val="00D2537D"/>
    <w:rsid w:val="00D3664F"/>
    <w:rsid w:val="00D44D8F"/>
    <w:rsid w:val="00D70F04"/>
    <w:rsid w:val="00D87605"/>
    <w:rsid w:val="00D90090"/>
    <w:rsid w:val="00D915BC"/>
    <w:rsid w:val="00DB657F"/>
    <w:rsid w:val="00DD337A"/>
    <w:rsid w:val="00DE092F"/>
    <w:rsid w:val="00DE44C3"/>
    <w:rsid w:val="00E02883"/>
    <w:rsid w:val="00E12805"/>
    <w:rsid w:val="00E13AD6"/>
    <w:rsid w:val="00E264F5"/>
    <w:rsid w:val="00E5381E"/>
    <w:rsid w:val="00E54B19"/>
    <w:rsid w:val="00E61512"/>
    <w:rsid w:val="00E715FD"/>
    <w:rsid w:val="00E72ED6"/>
    <w:rsid w:val="00E76020"/>
    <w:rsid w:val="00E76022"/>
    <w:rsid w:val="00E764F2"/>
    <w:rsid w:val="00E83562"/>
    <w:rsid w:val="00E86551"/>
    <w:rsid w:val="00E9648E"/>
    <w:rsid w:val="00EA3C33"/>
    <w:rsid w:val="00EA49B4"/>
    <w:rsid w:val="00EA6198"/>
    <w:rsid w:val="00EC31E9"/>
    <w:rsid w:val="00EE7523"/>
    <w:rsid w:val="00EF73AB"/>
    <w:rsid w:val="00F1042F"/>
    <w:rsid w:val="00F40ED4"/>
    <w:rsid w:val="00F41649"/>
    <w:rsid w:val="00F56952"/>
    <w:rsid w:val="00F676EE"/>
    <w:rsid w:val="00F764B4"/>
    <w:rsid w:val="00FE28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_x0000_s1026"/>
      </o:rules>
    </o:shapelayout>
  </w:shapeDefaults>
  <w:decimalSymbol w:val="."/>
  <w:listSeparator w:val=","/>
  <w14:docId w14:val="3695D504"/>
  <w14:defaultImageDpi w14:val="0"/>
  <w15:chartTrackingRefBased/>
  <w15:docId w15:val="{CB90652F-4A11-49B4-A9A9-41AE1BE3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normal">
    <w:name w:val="boldnormal"/>
    <w:rsid w:val="005B224A"/>
    <w:rPr>
      <w:b/>
    </w:rPr>
  </w:style>
  <w:style w:type="paragraph" w:styleId="NormalWeb">
    <w:name w:val="Normal (Web)"/>
    <w:basedOn w:val="Normal"/>
    <w:uiPriority w:val="99"/>
    <w:unhideWhenUsed/>
    <w:rsid w:val="00AC7933"/>
    <w:pPr>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AF0D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F0DF9"/>
    <w:rPr>
      <w:rFonts w:ascii="Tahoma" w:hAnsi="Tahoma" w:cs="Tahoma"/>
      <w:sz w:val="16"/>
      <w:szCs w:val="16"/>
    </w:rPr>
  </w:style>
  <w:style w:type="character" w:styleId="CommentReference">
    <w:name w:val="annotation reference"/>
    <w:uiPriority w:val="99"/>
    <w:semiHidden/>
    <w:unhideWhenUsed/>
    <w:rsid w:val="00AF0DF9"/>
    <w:rPr>
      <w:rFonts w:cs="Times New Roman"/>
      <w:sz w:val="16"/>
      <w:szCs w:val="16"/>
    </w:rPr>
  </w:style>
  <w:style w:type="paragraph" w:styleId="CommentText">
    <w:name w:val="annotation text"/>
    <w:basedOn w:val="Normal"/>
    <w:link w:val="CommentTextChar"/>
    <w:uiPriority w:val="99"/>
    <w:semiHidden/>
    <w:unhideWhenUsed/>
    <w:rsid w:val="00AF0DF9"/>
    <w:rPr>
      <w:sz w:val="20"/>
      <w:szCs w:val="20"/>
    </w:rPr>
  </w:style>
  <w:style w:type="character" w:customStyle="1" w:styleId="CommentTextChar">
    <w:name w:val="Comment Text Char"/>
    <w:link w:val="CommentText"/>
    <w:uiPriority w:val="99"/>
    <w:semiHidden/>
    <w:locked/>
    <w:rsid w:val="00AF0DF9"/>
    <w:rPr>
      <w:rFonts w:cs="Times New Roman"/>
      <w:sz w:val="20"/>
      <w:szCs w:val="20"/>
    </w:rPr>
  </w:style>
  <w:style w:type="paragraph" w:styleId="CommentSubject">
    <w:name w:val="annotation subject"/>
    <w:basedOn w:val="CommentText"/>
    <w:next w:val="CommentText"/>
    <w:link w:val="CommentSubjectChar"/>
    <w:uiPriority w:val="99"/>
    <w:semiHidden/>
    <w:unhideWhenUsed/>
    <w:rsid w:val="00AF0DF9"/>
    <w:rPr>
      <w:b/>
      <w:bCs/>
    </w:rPr>
  </w:style>
  <w:style w:type="character" w:customStyle="1" w:styleId="CommentSubjectChar">
    <w:name w:val="Comment Subject Char"/>
    <w:link w:val="CommentSubject"/>
    <w:uiPriority w:val="99"/>
    <w:semiHidden/>
    <w:locked/>
    <w:rsid w:val="00AF0DF9"/>
    <w:rPr>
      <w:rFonts w:cs="Times New Roman"/>
      <w:b/>
      <w:bCs/>
      <w:sz w:val="20"/>
      <w:szCs w:val="20"/>
    </w:rPr>
  </w:style>
  <w:style w:type="paragraph" w:styleId="Header">
    <w:name w:val="header"/>
    <w:basedOn w:val="Normal"/>
    <w:link w:val="HeaderChar"/>
    <w:uiPriority w:val="99"/>
    <w:unhideWhenUsed/>
    <w:rsid w:val="0063454A"/>
    <w:pPr>
      <w:tabs>
        <w:tab w:val="center" w:pos="4680"/>
        <w:tab w:val="right" w:pos="9360"/>
      </w:tabs>
    </w:pPr>
  </w:style>
  <w:style w:type="character" w:customStyle="1" w:styleId="HeaderChar">
    <w:name w:val="Header Char"/>
    <w:link w:val="Header"/>
    <w:uiPriority w:val="99"/>
    <w:locked/>
    <w:rsid w:val="0063454A"/>
    <w:rPr>
      <w:rFonts w:cs="Times New Roman"/>
    </w:rPr>
  </w:style>
  <w:style w:type="paragraph" w:styleId="Footer">
    <w:name w:val="footer"/>
    <w:basedOn w:val="Normal"/>
    <w:link w:val="FooterChar"/>
    <w:uiPriority w:val="99"/>
    <w:unhideWhenUsed/>
    <w:rsid w:val="0063454A"/>
    <w:pPr>
      <w:tabs>
        <w:tab w:val="center" w:pos="4680"/>
        <w:tab w:val="right" w:pos="9360"/>
      </w:tabs>
    </w:pPr>
  </w:style>
  <w:style w:type="character" w:customStyle="1" w:styleId="FooterChar">
    <w:name w:val="Footer Char"/>
    <w:link w:val="Footer"/>
    <w:uiPriority w:val="99"/>
    <w:locked/>
    <w:rsid w:val="006345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FED08-C1CD-4023-AFC8-9123B626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522</Words>
  <Characters>3463</Characters>
  <Application>Microsoft Office Word</Application>
  <DocSecurity>0</DocSecurity>
  <Lines>432</Lines>
  <Paragraphs>153</Paragraphs>
  <ScaleCrop>false</ScaleCrop>
  <HeadingPairs>
    <vt:vector size="2" baseType="variant">
      <vt:variant>
        <vt:lpstr>Title</vt:lpstr>
      </vt:variant>
      <vt:variant>
        <vt:i4>1</vt:i4>
      </vt:variant>
    </vt:vector>
  </HeadingPairs>
  <TitlesOfParts>
    <vt:vector size="1" baseType="lpstr">
      <vt:lpstr/>
    </vt:vector>
  </TitlesOfParts>
  <Company>CCOHS</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Callaghan</dc:creator>
  <cp:keywords/>
  <cp:lastModifiedBy>Emma Jamieson</cp:lastModifiedBy>
  <cp:revision>7</cp:revision>
  <cp:lastPrinted>2015-12-08T17:08:00Z</cp:lastPrinted>
  <dcterms:created xsi:type="dcterms:W3CDTF">2023-03-09T13:01:00Z</dcterms:created>
  <dcterms:modified xsi:type="dcterms:W3CDTF">2026-03-18T12:34:00Z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0568092b819ec06baf6bd5517c8def2851741ffd5234a7703e07a9f6ff8a53da</vt:lpwstr>
  </property>
</Properties>
</file>